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00"/>
      </w:tblGrid>
      <w:tr w:rsidR="007A60E3" w:rsidRPr="00883BEF" w14:paraId="1DF6054A" w14:textId="77777777" w:rsidTr="003541A4">
        <w:trPr>
          <w:trHeight w:val="509"/>
        </w:trPr>
        <w:tc>
          <w:tcPr>
            <w:tcW w:w="7256" w:type="dxa"/>
            <w:shd w:val="clear" w:color="auto" w:fill="auto"/>
          </w:tcPr>
          <w:p w14:paraId="51CC195E" w14:textId="77777777" w:rsidR="007A60E3" w:rsidRPr="00883BEF" w:rsidRDefault="007A60E3" w:rsidP="00883BEF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7A60E3" w:rsidRPr="00883BEF" w14:paraId="3E8C85A3" w14:textId="77777777" w:rsidTr="003541A4">
        <w:trPr>
          <w:trHeight w:val="1378"/>
        </w:trPr>
        <w:tc>
          <w:tcPr>
            <w:tcW w:w="7256" w:type="dxa"/>
            <w:shd w:val="clear" w:color="auto" w:fill="auto"/>
          </w:tcPr>
          <w:p w14:paraId="0235AF12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Антикризисный управляющий </w:t>
            </w:r>
          </w:p>
          <w:p w14:paraId="6089E814" w14:textId="58504130" w:rsidR="007A60E3" w:rsidRPr="00883BEF" w:rsidRDefault="00E85DB4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УГП </w:t>
            </w:r>
            <w:r w:rsidR="007A60E3" w:rsidRPr="00883BEF">
              <w:rPr>
                <w:rFonts w:ascii="Times New Roman" w:hAnsi="Times New Roman" w:cs="Times New Roman"/>
              </w:rPr>
              <w:t>«</w:t>
            </w:r>
            <w:r w:rsidRPr="00883BEF">
              <w:rPr>
                <w:rFonts w:ascii="Times New Roman" w:hAnsi="Times New Roman" w:cs="Times New Roman"/>
              </w:rPr>
              <w:t>Трест «Гродногорстрой</w:t>
            </w:r>
            <w:r w:rsidR="007A60E3" w:rsidRPr="00883BEF">
              <w:rPr>
                <w:rFonts w:ascii="Times New Roman" w:hAnsi="Times New Roman" w:cs="Times New Roman"/>
              </w:rPr>
              <w:t xml:space="preserve">» </w:t>
            </w:r>
          </w:p>
          <w:p w14:paraId="25993D5B" w14:textId="05F16050" w:rsidR="00BD26E1" w:rsidRPr="00883BEF" w:rsidRDefault="00E85DB4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Частное предприятие </w:t>
            </w:r>
            <w:r w:rsidR="00BD26E1" w:rsidRPr="00883BEF">
              <w:rPr>
                <w:rFonts w:ascii="Times New Roman" w:hAnsi="Times New Roman" w:cs="Times New Roman"/>
              </w:rPr>
              <w:t>«</w:t>
            </w:r>
            <w:r w:rsidRPr="00883BEF">
              <w:rPr>
                <w:rFonts w:ascii="Times New Roman" w:hAnsi="Times New Roman" w:cs="Times New Roman"/>
              </w:rPr>
              <w:t>НисаБел</w:t>
            </w:r>
            <w:r w:rsidR="00BD26E1" w:rsidRPr="00883BEF">
              <w:rPr>
                <w:rFonts w:ascii="Times New Roman" w:hAnsi="Times New Roman" w:cs="Times New Roman"/>
              </w:rPr>
              <w:t>»</w:t>
            </w:r>
          </w:p>
          <w:p w14:paraId="02D3A0BB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14:paraId="5B1C1201" w14:textId="0DBC8295" w:rsidR="007A60E3" w:rsidRPr="006449CE" w:rsidRDefault="00B62741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0825FDF" wp14:editId="4BFB9629">
                  <wp:extent cx="1424940" cy="487045"/>
                  <wp:effectExtent l="0" t="0" r="381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BD26E1" w:rsidRPr="006449CE">
              <w:rPr>
                <w:rFonts w:ascii="Times New Roman" w:hAnsi="Times New Roman" w:cs="Times New Roman"/>
              </w:rPr>
              <w:t xml:space="preserve">/в лице директора </w:t>
            </w:r>
            <w:r w:rsidR="00E85DB4" w:rsidRPr="006449CE">
              <w:rPr>
                <w:rFonts w:ascii="Times New Roman" w:hAnsi="Times New Roman" w:cs="Times New Roman"/>
              </w:rPr>
              <w:t>Н</w:t>
            </w:r>
            <w:r w:rsidR="008D1DC9" w:rsidRPr="006449CE">
              <w:rPr>
                <w:rFonts w:ascii="Times New Roman" w:hAnsi="Times New Roman" w:cs="Times New Roman"/>
              </w:rPr>
              <w:t>.</w:t>
            </w:r>
            <w:r w:rsidR="00E85DB4" w:rsidRPr="006449CE">
              <w:rPr>
                <w:rFonts w:ascii="Times New Roman" w:hAnsi="Times New Roman" w:cs="Times New Roman"/>
              </w:rPr>
              <w:t>Н</w:t>
            </w:r>
            <w:r w:rsidR="008D1DC9" w:rsidRPr="006449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85DB4" w:rsidRPr="006449CE">
              <w:rPr>
                <w:rFonts w:ascii="Times New Roman" w:hAnsi="Times New Roman" w:cs="Times New Roman"/>
              </w:rPr>
              <w:t>Бойковой</w:t>
            </w:r>
            <w:proofErr w:type="spellEnd"/>
            <w:r w:rsidR="00BD26E1" w:rsidRPr="006449CE">
              <w:rPr>
                <w:rFonts w:ascii="Times New Roman" w:hAnsi="Times New Roman" w:cs="Times New Roman"/>
              </w:rPr>
              <w:t>/</w:t>
            </w:r>
          </w:p>
          <w:p w14:paraId="5EEBA218" w14:textId="68CEF710" w:rsidR="007A60E3" w:rsidRPr="00883BEF" w:rsidRDefault="00C818B0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C818B0">
              <w:rPr>
                <w:rFonts w:ascii="Times New Roman" w:hAnsi="Times New Roman" w:cs="Times New Roman"/>
              </w:rPr>
              <w:t>1</w:t>
            </w:r>
            <w:r w:rsidR="009220E5">
              <w:rPr>
                <w:rFonts w:ascii="Times New Roman" w:hAnsi="Times New Roman" w:cs="Times New Roman"/>
              </w:rPr>
              <w:t>7</w:t>
            </w:r>
            <w:r w:rsidR="007A60E3" w:rsidRPr="00C818B0">
              <w:rPr>
                <w:rFonts w:ascii="Times New Roman" w:hAnsi="Times New Roman" w:cs="Times New Roman"/>
              </w:rPr>
              <w:t>.</w:t>
            </w:r>
            <w:r w:rsidRPr="00C818B0">
              <w:rPr>
                <w:rFonts w:ascii="Times New Roman" w:hAnsi="Times New Roman" w:cs="Times New Roman"/>
              </w:rPr>
              <w:t>11</w:t>
            </w:r>
            <w:r w:rsidR="007A60E3" w:rsidRPr="00C818B0">
              <w:rPr>
                <w:rFonts w:ascii="Times New Roman" w:hAnsi="Times New Roman" w:cs="Times New Roman"/>
              </w:rPr>
              <w:t>.20</w:t>
            </w:r>
            <w:r w:rsidR="00EC31D7" w:rsidRPr="00C818B0">
              <w:rPr>
                <w:rFonts w:ascii="Times New Roman" w:hAnsi="Times New Roman" w:cs="Times New Roman"/>
              </w:rPr>
              <w:t>2</w:t>
            </w:r>
            <w:r w:rsidR="003E6A58" w:rsidRPr="00C818B0">
              <w:rPr>
                <w:rFonts w:ascii="Times New Roman" w:hAnsi="Times New Roman" w:cs="Times New Roman"/>
              </w:rPr>
              <w:t>1</w:t>
            </w:r>
          </w:p>
          <w:p w14:paraId="10B6594C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83BEF">
              <w:rPr>
                <w:rFonts w:ascii="Times New Roman" w:hAnsi="Times New Roman" w:cs="Times New Roman"/>
              </w:rPr>
              <w:t>М.п</w:t>
            </w:r>
            <w:proofErr w:type="spellEnd"/>
            <w:r w:rsidRPr="00883BEF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2FEF8D91" w14:textId="77777777" w:rsidR="00152A26" w:rsidRPr="00883BEF" w:rsidRDefault="00152A26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416B4DE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6255D2C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274477D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14:paraId="61E74C77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о проведении электронных торгов</w:t>
      </w:r>
    </w:p>
    <w:p w14:paraId="016D6B11" w14:textId="77777777" w:rsidR="00152A26" w:rsidRPr="00883BEF" w:rsidRDefault="00152A26" w:rsidP="00883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DB12BFD" w14:textId="2B00DC5E" w:rsidR="00152A26" w:rsidRPr="00883BEF" w:rsidRDefault="00E85DB4" w:rsidP="00883BEF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sz w:val="22"/>
          <w:szCs w:val="22"/>
        </w:rPr>
        <w:t>Закрытое акционерное общество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883BEF">
        <w:rPr>
          <w:rFonts w:ascii="Times New Roman" w:hAnsi="Times New Roman" w:cs="Times New Roman"/>
          <w:b/>
          <w:sz w:val="22"/>
          <w:szCs w:val="22"/>
        </w:rPr>
        <w:t>Центр промышленной оценки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>»</w:t>
      </w:r>
      <w:r w:rsidR="006E6795" w:rsidRPr="00883BE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E6795" w:rsidRPr="00883BEF">
        <w:rPr>
          <w:rFonts w:ascii="Times New Roman" w:hAnsi="Times New Roman" w:cs="Times New Roman"/>
          <w:sz w:val="22"/>
          <w:szCs w:val="22"/>
        </w:rPr>
        <w:t>организующее электронные торги на основании договора поручения,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649A3" w:rsidRPr="00883BEF">
        <w:rPr>
          <w:rFonts w:ascii="Times New Roman" w:hAnsi="Times New Roman" w:cs="Times New Roman"/>
          <w:sz w:val="22"/>
          <w:szCs w:val="22"/>
        </w:rPr>
        <w:t xml:space="preserve">извещает </w:t>
      </w:r>
      <w:r w:rsidR="00152A26" w:rsidRPr="00883BEF">
        <w:rPr>
          <w:rFonts w:ascii="Times New Roman" w:hAnsi="Times New Roman" w:cs="Times New Roman"/>
          <w:sz w:val="22"/>
          <w:szCs w:val="22"/>
        </w:rPr>
        <w:t>о проведении электронных торгов по продаже имущества,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Pr="00883BEF">
        <w:rPr>
          <w:rFonts w:ascii="Times New Roman" w:hAnsi="Times New Roman" w:cs="Times New Roman"/>
          <w:b/>
          <w:sz w:val="22"/>
          <w:szCs w:val="22"/>
        </w:rPr>
        <w:t>унитарному городскому предприятию «Трест «Гродногорстрой»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 xml:space="preserve"> (УНП </w:t>
      </w:r>
      <w:r w:rsidRPr="00883BEF">
        <w:rPr>
          <w:rFonts w:ascii="Times New Roman" w:hAnsi="Times New Roman" w:cs="Times New Roman"/>
          <w:sz w:val="22"/>
          <w:szCs w:val="22"/>
        </w:rPr>
        <w:t>500110650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>)</w:t>
      </w:r>
      <w:r w:rsidR="00152A26" w:rsidRPr="00883BEF">
        <w:rPr>
          <w:rFonts w:ascii="Times New Roman" w:hAnsi="Times New Roman" w:cs="Times New Roman"/>
          <w:sz w:val="22"/>
          <w:szCs w:val="22"/>
        </w:rPr>
        <w:t>,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в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 отношении </w:t>
      </w:r>
      <w:r w:rsidR="00EC31D7" w:rsidRPr="00883BEF">
        <w:rPr>
          <w:rFonts w:ascii="Times New Roman" w:hAnsi="Times New Roman" w:cs="Times New Roman"/>
          <w:sz w:val="22"/>
          <w:szCs w:val="22"/>
        </w:rPr>
        <w:t>которого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открыто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производст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во по делу об 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экономической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несостоятельности (банкротстве) </w:t>
      </w:r>
      <w:r w:rsidR="007B0AB5" w:rsidRPr="00883BEF">
        <w:rPr>
          <w:rFonts w:ascii="Times New Roman" w:hAnsi="Times New Roman" w:cs="Times New Roman"/>
          <w:sz w:val="22"/>
          <w:szCs w:val="22"/>
        </w:rPr>
        <w:t>№</w:t>
      </w:r>
      <w:r w:rsidR="00764465" w:rsidRPr="00883B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 xml:space="preserve">137-11Б/2019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экономическом суде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>Гродненской области.</w:t>
      </w:r>
    </w:p>
    <w:p w14:paraId="6E14D379" w14:textId="0C5A0D3E" w:rsidR="002B0F9A" w:rsidRDefault="00152A26" w:rsidP="00883BE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Информаци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я о </w:t>
      </w:r>
      <w:r w:rsidR="006649A3" w:rsidRPr="00883BEF">
        <w:rPr>
          <w:rFonts w:ascii="Times New Roman" w:hAnsi="Times New Roman" w:cs="Times New Roman"/>
          <w:sz w:val="22"/>
          <w:szCs w:val="22"/>
        </w:rPr>
        <w:t xml:space="preserve">предмете электронных торгов, </w:t>
      </w:r>
      <w:r w:rsidR="00764465" w:rsidRPr="00883BEF">
        <w:rPr>
          <w:rFonts w:ascii="Times New Roman" w:hAnsi="Times New Roman" w:cs="Times New Roman"/>
          <w:sz w:val="22"/>
          <w:szCs w:val="22"/>
        </w:rPr>
        <w:t>в</w:t>
      </w:r>
      <w:r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D665F6" w:rsidRPr="00883BEF">
        <w:rPr>
          <w:rFonts w:ascii="Times New Roman" w:hAnsi="Times New Roman" w:cs="Times New Roman"/>
          <w:sz w:val="22"/>
          <w:szCs w:val="22"/>
        </w:rPr>
        <w:t xml:space="preserve">том </w:t>
      </w:r>
      <w:r w:rsidR="00EF6C99" w:rsidRPr="00883BEF">
        <w:rPr>
          <w:rFonts w:ascii="Times New Roman" w:hAnsi="Times New Roman" w:cs="Times New Roman"/>
          <w:sz w:val="22"/>
          <w:szCs w:val="22"/>
        </w:rPr>
        <w:t>числе</w:t>
      </w:r>
      <w:r w:rsidRPr="00883BEF">
        <w:rPr>
          <w:rFonts w:ascii="Times New Roman" w:hAnsi="Times New Roman" w:cs="Times New Roman"/>
          <w:sz w:val="22"/>
          <w:szCs w:val="22"/>
        </w:rPr>
        <w:t xml:space="preserve"> место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нахождения: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149"/>
        <w:gridCol w:w="2376"/>
        <w:gridCol w:w="3074"/>
        <w:gridCol w:w="1065"/>
        <w:gridCol w:w="1328"/>
        <w:gridCol w:w="1538"/>
        <w:gridCol w:w="1428"/>
        <w:gridCol w:w="1442"/>
        <w:gridCol w:w="876"/>
      </w:tblGrid>
      <w:tr w:rsidR="00AB1F6F" w:rsidRPr="00AB1F6F" w14:paraId="543391AB" w14:textId="4830D427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0DDD49" w14:textId="77777777" w:rsidR="00AB1F6F" w:rsidRPr="00AB1F6F" w:rsidRDefault="00AB1F6F" w:rsidP="0055576F">
            <w:pPr>
              <w:spacing w:after="0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Лот №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4EF1CE0" w14:textId="77777777" w:rsidR="00AB1F6F" w:rsidRPr="00AB1F6F" w:rsidRDefault="00AB1F6F" w:rsidP="005557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Наименование, инв. №, местонахождение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81073" w14:textId="4E230D14" w:rsidR="00AB1F6F" w:rsidRPr="00AB1F6F" w:rsidRDefault="00AB1F6F" w:rsidP="00555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Начальная цена лота (с НДС 20%), </w:t>
            </w: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BYN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545C7" w14:textId="1361133A" w:rsidR="00AB1F6F" w:rsidRPr="00AB1F6F" w:rsidRDefault="00AB1F6F" w:rsidP="00555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Минимальная  цена лота (с НДС 20%), </w:t>
            </w: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BYN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28B46" w14:textId="0E2B4E06" w:rsidR="00AB1F6F" w:rsidRPr="00AB1F6F" w:rsidRDefault="00AB1F6F" w:rsidP="00555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Вознаграждение организатора торгов, % от цены продажи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6C1A6" w14:textId="2E5CE744" w:rsidR="00AB1F6F" w:rsidRPr="00AB1F6F" w:rsidRDefault="00AB1F6F" w:rsidP="00555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Затраты на организацию и проведение электронных торгов в сумме не более, BYN (возмещаются продавцу)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1E532" w14:textId="3D20E030" w:rsidR="00AB1F6F" w:rsidRPr="00AB1F6F" w:rsidRDefault="00AB1F6F" w:rsidP="00555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Затраты на организацию и проведение электронных торгов в сумме не более, BYN (возмещаются организатору торгов)</w:t>
            </w:r>
          </w:p>
        </w:tc>
        <w:tc>
          <w:tcPr>
            <w:tcW w:w="0" w:type="auto"/>
            <w:shd w:val="clear" w:color="auto" w:fill="auto"/>
          </w:tcPr>
          <w:p w14:paraId="1447C286" w14:textId="66A3526C" w:rsidR="00AB1F6F" w:rsidRPr="00AB1F6F" w:rsidRDefault="00AB1F6F" w:rsidP="00555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затраты, BYN </w:t>
            </w:r>
          </w:p>
        </w:tc>
      </w:tr>
      <w:tr w:rsidR="00AB1F6F" w:rsidRPr="00AB1F6F" w14:paraId="602BA24B" w14:textId="1FFE46CE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683439" w14:textId="388FF031" w:rsidR="00AB1F6F" w:rsidRPr="00AB1F6F" w:rsidRDefault="00AB1F6F" w:rsidP="00AB1F6F">
            <w:pPr>
              <w:spacing w:after="0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DA84627" w14:textId="1DC4AEED" w:rsidR="00AB1F6F" w:rsidRPr="00AB1F6F" w:rsidRDefault="00AB1F6F" w:rsidP="00AB1F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Комплекс недвижимого имущества</w:t>
            </w: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(инв. № 400/С-23988, 400/С-21234, 400/С-21173, 400/C-21193, 400/С-21235, 400/C-21233, 400/С-21154, 400/C-21194, 400/C-21176, зеленые насаждения (ель), зеленые насаждения (туя), зеленые насаждения (туя), зеленые насаждения (туя), зеленые насаждения (туя), зеленые насаждения (туя), устройство вытяжной вентиляции, котел водогрейный типа КВТ -90, котел отопительный), расположенный по адресу: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Г. Гродно, ул. Лидская, д. 15А.</w:t>
            </w:r>
          </w:p>
          <w:p w14:paraId="0B97F8AC" w14:textId="1B39002F" w:rsidR="00AB1F6F" w:rsidRPr="00AB1F6F" w:rsidRDefault="00AB1F6F" w:rsidP="00AB1F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В состав лота входит также иное имущество.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4EC23" w14:textId="519457F8" w:rsidR="00AB1F6F" w:rsidRPr="00C818B0" w:rsidRDefault="00AB1F6F" w:rsidP="00AB1F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lastRenderedPageBreak/>
              <w:t>628 836,44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50C1" w14:textId="42FF9677" w:rsidR="00AB1F6F" w:rsidRPr="00C818B0" w:rsidRDefault="00AB1F6F" w:rsidP="00AB1F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449 168,89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FBD30" w14:textId="41E71C6C" w:rsidR="00AB1F6F" w:rsidRPr="00C818B0" w:rsidRDefault="00AB1F6F" w:rsidP="00AB1F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03F5" w14:textId="28BC803E" w:rsidR="00AB1F6F" w:rsidRPr="00C818B0" w:rsidRDefault="00AB1F6F" w:rsidP="00AB1F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61,66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C439" w14:textId="629099DF" w:rsidR="00AB1F6F" w:rsidRPr="00C818B0" w:rsidRDefault="00AB1F6F" w:rsidP="00AB1F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022F" w14:textId="606BE790" w:rsidR="00AB1F6F" w:rsidRPr="00C818B0" w:rsidRDefault="00AB1F6F" w:rsidP="00AB1F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493,66</w:t>
            </w:r>
          </w:p>
        </w:tc>
      </w:tr>
      <w:tr w:rsidR="00AB1F6F" w:rsidRPr="00AB1F6F" w14:paraId="372BB75A" w14:textId="0433AB81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FDFFDA" w14:textId="0E10CF82" w:rsidR="00AB1F6F" w:rsidRPr="00AB1F6F" w:rsidRDefault="00AB1F6F" w:rsidP="00AB1F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4CF130" w14:textId="77777777" w:rsidR="00AB1F6F" w:rsidRPr="00AB1F6F" w:rsidRDefault="00AB1F6F" w:rsidP="00AB1F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Инв. номер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CD919B" w14:textId="77777777" w:rsidR="00AB1F6F" w:rsidRPr="00AB1F6F" w:rsidRDefault="00AB1F6F" w:rsidP="00AB1F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57D8FA" w14:textId="77777777" w:rsidR="00AB1F6F" w:rsidRPr="00AB1F6F" w:rsidRDefault="00AB1F6F" w:rsidP="00AB1F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Местонахождение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62BB0" w14:textId="01813D99" w:rsidR="00AB1F6F" w:rsidRPr="00C818B0" w:rsidRDefault="00AB1F6F" w:rsidP="00AB1F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9282FF" w14:textId="77777777" w:rsidR="00AB1F6F" w:rsidRPr="00C818B0" w:rsidRDefault="00AB1F6F" w:rsidP="00AB1F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FF7914" w14:textId="77777777" w:rsidR="00AB1F6F" w:rsidRPr="00C818B0" w:rsidRDefault="00AB1F6F" w:rsidP="00AB1F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D22296" w14:textId="77777777" w:rsidR="00AB1F6F" w:rsidRPr="00C818B0" w:rsidRDefault="00AB1F6F" w:rsidP="00AB1F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62D191" w14:textId="77777777" w:rsidR="00AB1F6F" w:rsidRPr="00C818B0" w:rsidRDefault="00AB1F6F" w:rsidP="00AB1F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473307" w14:textId="77777777" w:rsidR="00AB1F6F" w:rsidRPr="00C818B0" w:rsidRDefault="00AB1F6F" w:rsidP="00AB1F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</w:p>
        </w:tc>
      </w:tr>
      <w:tr w:rsidR="00E57CCB" w:rsidRPr="00AB1F6F" w14:paraId="0FDB5606" w14:textId="3F7D721A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325CAF1" w14:textId="090C7736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E751D2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6_4900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AD00F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для зачистки углов с ЧПУ, модель CN-770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CC983" w14:textId="0D6AE745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D995" w14:textId="2CA5B9B2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23 740,42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47AF" w14:textId="6CD1B49B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17 805,31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CF4D5" w14:textId="0A540E29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B4FA" w14:textId="67DB70B9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C149" w14:textId="688045AB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F3220" w14:textId="1BFD9082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493,66</w:t>
            </w:r>
          </w:p>
        </w:tc>
      </w:tr>
      <w:tr w:rsidR="00E57CCB" w:rsidRPr="00AB1F6F" w14:paraId="3681058E" w14:textId="7282D7EE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4373D5A9" w14:textId="3E461348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87D86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6_5100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46250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Автоматический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шуруповерт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для привинчивания армирующего профиля, DV-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C485E" w14:textId="4286DC20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310D" w14:textId="440AA16F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2FF8" w14:textId="66DFF45E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2 874,82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19A2F" w14:textId="72ADC2AA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2161" w14:textId="699D8777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94A2" w14:textId="5B62E1EE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2AB4A" w14:textId="7B825168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325,66</w:t>
            </w:r>
          </w:p>
        </w:tc>
      </w:tr>
      <w:tr w:rsidR="00E57CCB" w:rsidRPr="00AB1F6F" w14:paraId="192EAB3F" w14:textId="1B920A08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0EBEF666" w14:textId="215E81A2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F6A6A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249A9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Автоматическая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двухголовочная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пила с фронтальной подачей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0BA79" w14:textId="01511D04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EFD0" w14:textId="38AE9A35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11 746,56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EA" w14:textId="1D5EB7DA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8 809,92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088D4" w14:textId="0F11F5E9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E4C7" w14:textId="5179FCD7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EBC4" w14:textId="4FE599E6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787B5" w14:textId="364DE592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493,66</w:t>
            </w:r>
          </w:p>
        </w:tc>
      </w:tr>
      <w:tr w:rsidR="00E57CCB" w:rsidRPr="00AB1F6F" w14:paraId="2F3BC119" w14:textId="6C3E0A6F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E6C49F5" w14:textId="419FDA79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E0D14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6_6800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88046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 дисковая пила LMS 400 S с дополнительным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DC642" w14:textId="76407ED0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831E" w14:textId="55BFDC71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5 316,86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BB06" w14:textId="3C78C85F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3 987,65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56145" w14:textId="3F13B2C0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2F21" w14:textId="656CE3C9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FDB1" w14:textId="1D6B7661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342CE" w14:textId="3EA93158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409,66</w:t>
            </w:r>
          </w:p>
        </w:tc>
      </w:tr>
      <w:tr w:rsidR="00E57CCB" w:rsidRPr="00AB1F6F" w14:paraId="1447BB00" w14:textId="1AC6A3B1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26B9DDF" w14:textId="2C8D3DC2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9439EC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3_П-011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ED844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Аппарат для сварки оптических волокон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B9820" w14:textId="7E7082CC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2740" w14:textId="00ABBEE1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AC40" w14:textId="57C67376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2 874,82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89CBC" w14:textId="71BD580C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929D" w14:textId="7BD6C918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9080" w14:textId="79ED8C89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28262" w14:textId="2935567D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325,66</w:t>
            </w:r>
          </w:p>
        </w:tc>
      </w:tr>
      <w:tr w:rsidR="00E57CCB" w:rsidRPr="00AB1F6F" w14:paraId="6003859D" w14:textId="16D0D593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6313EFB9" w14:textId="4187013C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07051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6_5400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17A50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Двухголовочный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сварочный станок, КС-258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E3352" w14:textId="24685C0A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B2ED" w14:textId="734858C5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5 316,86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C289" w14:textId="3982803E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3 987,65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2B95A" w14:textId="07E7BE92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9130" w14:textId="7E43B07B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32B" w14:textId="05D64BEF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E386D" w14:textId="092BBD02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409,66</w:t>
            </w:r>
          </w:p>
        </w:tc>
      </w:tr>
      <w:tr w:rsidR="00E57CCB" w:rsidRPr="00AB1F6F" w14:paraId="74E77574" w14:textId="24E78724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4D989730" w14:textId="734738C1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CF303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3AD7B" w14:textId="313359F5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Каток комбинированный К-12М,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.з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нак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СВ-4 1836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31709" w14:textId="45F5D39C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9D9F" w14:textId="5E7E9BF8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23 369,47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FA41" w14:textId="3A3263F1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17 527,10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C8FE8" w14:textId="6086A467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F34A" w14:textId="6DFEBD81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78BB" w14:textId="60B8FE83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825E0" w14:textId="3408E326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493,66</w:t>
            </w:r>
          </w:p>
        </w:tc>
      </w:tr>
      <w:tr w:rsidR="00E57CCB" w:rsidRPr="00AB1F6F" w14:paraId="4CE32032" w14:textId="4211EC40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4FE2D278" w14:textId="0E593BC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12B0C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6_5900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D42F3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Одноголовочный сварочный станок, КВ-512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E4B14" w14:textId="4C0CF4BA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2A44" w14:textId="3A30EF24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E3C9" w14:textId="025302B6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2 967,55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9FEBC" w14:textId="285DFA8E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4026" w14:textId="53FEF06F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8CF0" w14:textId="765AC509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11FFA" w14:textId="1345EDFF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325,66</w:t>
            </w:r>
          </w:p>
        </w:tc>
      </w:tr>
      <w:tr w:rsidR="00E57CCB" w:rsidRPr="00AB1F6F" w14:paraId="206C2B44" w14:textId="745493A8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40570797" w14:textId="1056F7EB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AF522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6_7000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B0BEB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Пневматический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углообжимной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пресс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505CC" w14:textId="566E19A9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37D3" w14:textId="459BB04C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6 553,34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2C7D" w14:textId="00C72596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4 915,01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FC567" w14:textId="3861EC15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1198" w14:textId="7CC80FB2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4002" w14:textId="220F2B7B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8C10" w14:textId="3B03E56D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409,66</w:t>
            </w:r>
          </w:p>
        </w:tc>
      </w:tr>
      <w:tr w:rsidR="00E57CCB" w:rsidRPr="00AB1F6F" w14:paraId="2E7D91F1" w14:textId="155741B8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70C4A678" w14:textId="7371B5CE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33078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D75492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Пневмонагнетатель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42ADF" w14:textId="708E3230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6289" w14:textId="72F9AB07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18 794,50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9EA8" w14:textId="6F232CF1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14 095,87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8F749" w14:textId="1FAABAF2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32F3" w14:textId="1F8554FA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C6F3" w14:textId="5919AE25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E5B7" w14:textId="493AAB8A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493,66</w:t>
            </w:r>
          </w:p>
        </w:tc>
      </w:tr>
      <w:tr w:rsidR="00E57CCB" w:rsidRPr="00AB1F6F" w14:paraId="73E492FA" w14:textId="1EF98E53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25497BB" w14:textId="6C588BF5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D97DC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_00111140*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78BDF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Пневмонагнетатель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ВМС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D9F4A" w14:textId="1750CB59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CE34" w14:textId="3380199B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16 692,48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61FA" w14:textId="5463131E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12 519,36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C3AB9" w14:textId="73D29D2B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F5B4" w14:textId="6AD3AEC3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82D9" w14:textId="55E462AE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CEC1" w14:textId="35AA8028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493,66</w:t>
            </w:r>
          </w:p>
        </w:tc>
      </w:tr>
      <w:tr w:rsidR="00E57CCB" w:rsidRPr="00AB1F6F" w14:paraId="298C4D70" w14:textId="3369C2B1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2E76A65" w14:textId="1BFE140B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97BFC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463D79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Подъемник мачтовый грузовой строительный ПМГ-1-1000-01 Н=51м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13D60" w14:textId="3BF1CB9A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ул. Лидская, д. 15А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2366" w14:textId="77E14E7F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3 214,85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19BA" w14:textId="198D4DDC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2 411,14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43B32" w14:textId="71E470DB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2A77" w14:textId="69035B4A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937" w14:textId="40D22124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ECE73" w14:textId="584E3433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325,66</w:t>
            </w:r>
          </w:p>
        </w:tc>
      </w:tr>
      <w:tr w:rsidR="00E57CCB" w:rsidRPr="00AB1F6F" w14:paraId="66FDE13C" w14:textId="7F22FCEC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0683990F" w14:textId="7D539BF8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937FFD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1AE7B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Прессножницы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станок отрезной комбинированный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F668C" w14:textId="55038DDB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82BB" w14:textId="5CF09DCD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0E1" w14:textId="15E2BA1C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1 854,72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D7DF5" w14:textId="63CA73AC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5ABA" w14:textId="4B35655D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A8C4" w14:textId="49AF537D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sz w:val="18"/>
                <w:szCs w:val="18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DE058" w14:textId="5EE4662D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sz w:val="18"/>
                <w:szCs w:val="18"/>
              </w:rPr>
              <w:t>253,66</w:t>
            </w:r>
          </w:p>
        </w:tc>
      </w:tr>
      <w:tr w:rsidR="00E57CCB" w:rsidRPr="00AB1F6F" w14:paraId="2A71C45C" w14:textId="52A47E7D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4B6B12F" w14:textId="0B937F38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8319D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43033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Пресс-форма ФВ- 02-06Б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9D80A" w14:textId="53B5D1B3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D3C8" w14:textId="360A8895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A72D" w14:textId="4D268FC0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1 761,98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A2060" w14:textId="68C47FE6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6FDD" w14:textId="02781F8D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A908" w14:textId="555F1633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55841" w14:textId="3BE3824A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253,66</w:t>
            </w:r>
          </w:p>
        </w:tc>
      </w:tr>
      <w:tr w:rsidR="00E57CCB" w:rsidRPr="00AB1F6F" w14:paraId="59E8E144" w14:textId="7B677D17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6986D742" w14:textId="3484403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FCF702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3_П-039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9D077B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Рефлектометр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4C7FC" w14:textId="77777777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Минск,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Старовиленский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тракт, 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8659" w14:textId="5B658780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C2AA" w14:textId="610C0FAA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1 112,83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8C5FF3" w14:textId="556B8268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5592" w14:textId="220A209C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673E" w14:textId="2DD1FADD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6E67F" w14:textId="52BAB298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sz w:val="18"/>
                <w:szCs w:val="18"/>
              </w:rPr>
              <w:t>133,66</w:t>
            </w:r>
          </w:p>
        </w:tc>
      </w:tr>
      <w:tr w:rsidR="00E57CCB" w:rsidRPr="00AB1F6F" w14:paraId="5CFAF88B" w14:textId="71357BD0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5616DBEC" w14:textId="50A052A6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FCDFE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6_5500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E5A46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Станок для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фрезирования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водоотводящих каналов, FТ-38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9F078" w14:textId="42D12CEE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CA3A" w14:textId="26C1E89E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49CA" w14:textId="7805B289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3 523,97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4B2ED4" w14:textId="1876A02F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BD96" w14:textId="16FD4DFE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6DEF" w14:textId="5F6291AE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sz w:val="18"/>
                <w:szCs w:val="18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DBC70F" w14:textId="1A7817E0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sz w:val="18"/>
                <w:szCs w:val="18"/>
              </w:rPr>
              <w:t>325,66</w:t>
            </w:r>
          </w:p>
        </w:tc>
      </w:tr>
      <w:tr w:rsidR="00E57CCB" w:rsidRPr="00AB1F6F" w14:paraId="27923D03" w14:textId="297064E4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78152780" w14:textId="318F8DE3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93EBA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6_5600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84EB2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Станция монтажа </w:t>
            </w: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фурнитуры, КТ-804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FD66F" w14:textId="63BEC300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1AFA" w14:textId="0D9F3A5E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12 612,10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9624" w14:textId="308EE0B8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9 459,07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BF557" w14:textId="19EBDABB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A310" w14:textId="7E4BCFDD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D858" w14:textId="3D7243B3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B3B85" w14:textId="639C11F3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493,66</w:t>
            </w:r>
          </w:p>
        </w:tc>
      </w:tr>
      <w:tr w:rsidR="00E57CCB" w:rsidRPr="00AB1F6F" w14:paraId="54325413" w14:textId="10873C1B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03B6A04" w14:textId="6B43004C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EF1B1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6_5000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B1620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Стенд контроля качества остекления и регулировки фурнитуры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CA92A" w14:textId="7E4CD16D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EDD0" w14:textId="744FD200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3 214,85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7D82" w14:textId="35383E11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2 411,14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DC169" w14:textId="0832FF7E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B436" w14:textId="75699501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CDBD" w14:textId="6E863F9F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982AB" w14:textId="2F43A522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325,66</w:t>
            </w:r>
          </w:p>
        </w:tc>
      </w:tr>
      <w:tr w:rsidR="00E57CCB" w:rsidRPr="00AB1F6F" w14:paraId="3B8BBA9B" w14:textId="00B6B011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9D03000" w14:textId="046F64B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CE3456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6_5300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A93E5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Универсальный копировально-фрезерный станок, FU-460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88B10" w14:textId="1C066724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59C9" w14:textId="49B1D397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1 731,07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8919" w14:textId="460F1149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1 298,30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F7C44" w14:textId="27804A29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A605" w14:textId="5122D242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D417" w14:textId="6B23D86A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sz w:val="18"/>
                <w:szCs w:val="18"/>
              </w:rPr>
              <w:t>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8D3CC3" w14:textId="76DE02C4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sz w:val="18"/>
                <w:szCs w:val="18"/>
              </w:rPr>
              <w:t>205,66</w:t>
            </w:r>
          </w:p>
        </w:tc>
      </w:tr>
      <w:tr w:rsidR="00E57CCB" w:rsidRPr="00AB1F6F" w14:paraId="667B4001" w14:textId="7460F4B5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7BD6B711" w14:textId="407772C2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3A00A2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6_5200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3731A1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для фрезерования торца импоста, FА-533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79AD1" w14:textId="1B61E837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4B1D" w14:textId="4B16F7A8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21B0" w14:textId="4B27D593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2 040,19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C5C77" w14:textId="7FA9C202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68DE" w14:textId="515E25BB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9BC5" w14:textId="5319A390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8B07A" w14:textId="5B3B6808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253,66</w:t>
            </w:r>
          </w:p>
        </w:tc>
      </w:tr>
      <w:tr w:rsidR="00E57CCB" w:rsidRPr="00AB1F6F" w14:paraId="056D700A" w14:textId="6AB70160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14E736FA" w14:textId="417A51BF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34CC59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0164C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МАЗ 437143,  рег. знак АА8765-4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442A5" w14:textId="2C735664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11FB" w14:textId="523957AC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4 204,03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3222" w14:textId="7CE53134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3 153,02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B5968" w14:textId="2E84D2FE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CE34" w14:textId="5CF6651F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3BA2" w14:textId="7715FF36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C9D8A" w14:textId="10214EFA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325,66</w:t>
            </w:r>
          </w:p>
        </w:tc>
      </w:tr>
      <w:tr w:rsidR="00E57CCB" w:rsidRPr="00AB1F6F" w14:paraId="3741554E" w14:textId="23F46C8F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526FD6AB" w14:textId="0C9EDAFD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B5050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4E003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МАЗ 5336 А5-320, рег. знак АВ 6212-4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2897D" w14:textId="4A294803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A906" w14:textId="7F9DA248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7 418,88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6D54" w14:textId="5D6790E0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5 564,16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FD21EA" w14:textId="389F3550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D9A8" w14:textId="6BDCD83B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057D" w14:textId="1260496C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70FA" w14:textId="12ED5CA0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409,66</w:t>
            </w:r>
          </w:p>
        </w:tc>
      </w:tr>
      <w:tr w:rsidR="00E57CCB" w:rsidRPr="00AB1F6F" w14:paraId="7046426E" w14:textId="4CFC2E84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60726375" w14:textId="4543E424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E5C58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6_216*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95179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МАЗ 5551А2,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.з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нак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АК 5576-4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73698" w14:textId="55D2F524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EFCF" w14:textId="692DD0CB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CD55" w14:textId="1DAFD969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6 955,20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13B3E" w14:textId="4ECD0C23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CBE3" w14:textId="370715EE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187D" w14:textId="6E84C9CC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155FF" w14:textId="3400EF43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409,66</w:t>
            </w:r>
          </w:p>
        </w:tc>
      </w:tr>
      <w:tr w:rsidR="00E57CCB" w:rsidRPr="00AB1F6F" w14:paraId="57A96284" w14:textId="3F9CDB86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02A39F0B" w14:textId="589416D0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90DC9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2B8FC" w14:textId="1A0EE0C0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МАЗ 555102-220,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.з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нак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СН 6853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F414F" w14:textId="2EAFA165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FB45" w14:textId="7E344691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2A95" w14:textId="36841612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442B9" w14:textId="2B577EE5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56DC" w14:textId="25A3B1AD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1CB1" w14:textId="13E3F259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E6CE2" w14:textId="2AD4F229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409,66</w:t>
            </w:r>
          </w:p>
        </w:tc>
      </w:tr>
      <w:tr w:rsidR="00E57CCB" w:rsidRPr="00AB1F6F" w14:paraId="23091EE6" w14:textId="7BC41129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9BFE61F" w14:textId="443C0C51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C01F0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32364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Прицеп МАЗ-837810,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рег.знак</w:t>
            </w:r>
            <w:proofErr w:type="spellEnd"/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4367 А-4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16693" w14:textId="267013EC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0E9C" w14:textId="044F91E0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6 676,99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4EC5" w14:textId="7B9BEFF9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5 007,74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18006A" w14:textId="56ABEB69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0EC1" w14:textId="465AE0B7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D8A5" w14:textId="276BB3CF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343DD" w14:textId="69DDD22E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409,66</w:t>
            </w:r>
          </w:p>
        </w:tc>
      </w:tr>
      <w:tr w:rsidR="00E57CCB" w:rsidRPr="00AB1F6F" w14:paraId="1B260945" w14:textId="62DF3366" w:rsidTr="00706CA0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FF31D05" w14:textId="4EB168B3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D1CE3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A02A9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Прицеп МАЗ-857100,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рег.знак</w:t>
            </w:r>
            <w:proofErr w:type="spellEnd"/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А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3929 А-4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4F133" w14:textId="39A0A410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6B5B" w14:textId="28522D1A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7 171,58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2B72" w14:textId="73990BD8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5 378,69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12769" w14:textId="1C72FB48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8DC4" w14:textId="7DD52193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63E6" w14:textId="7475EFB2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3C026" w14:textId="6B79840F" w:rsidR="00E57CCB" w:rsidRPr="00706CA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409,66</w:t>
            </w:r>
          </w:p>
        </w:tc>
      </w:tr>
      <w:tr w:rsidR="00E57CCB" w:rsidRPr="00AB1F6F" w14:paraId="1CA231A7" w14:textId="1BAF4175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1D3E6A72" w14:textId="070A7CBD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64ABD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2_0253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E1EC3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Баллонный плотномер ПБД-КМ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1EDA1C" w14:textId="6595127A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0D7F9A" w14:textId="405E0E6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315,00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AEBD9A" w14:textId="735A610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225,00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D0054" w14:textId="021EAE5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3AC2" w14:textId="2FCC322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4AEC" w14:textId="47ACE20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EDC34" w14:textId="4E67000D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133,66</w:t>
            </w:r>
          </w:p>
        </w:tc>
      </w:tr>
      <w:tr w:rsidR="00E57CCB" w:rsidRPr="00AB1F6F" w14:paraId="3A5B29AD" w14:textId="1102814C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15578B91" w14:textId="38600CBE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2007B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2_0251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9617A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Баня лабораторная 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ТБ-6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8D434A" w14:textId="57DC77DA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5DB88" w14:textId="6D490F7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210,00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FE4C1" w14:textId="26E29AC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150,00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B0375" w14:textId="6E13B18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467B" w14:textId="6079DBB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C493" w14:textId="3DEE27D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70240" w14:textId="747C07D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133,66</w:t>
            </w:r>
          </w:p>
        </w:tc>
      </w:tr>
      <w:tr w:rsidR="00E57CCB" w:rsidRPr="00AB1F6F" w14:paraId="3D1B49AA" w14:textId="7B8E0938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565AA9BD" w14:textId="57D5A3B2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2E93F8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2_0250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EF88E7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Вакуумная установка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63F0D7" w14:textId="468BDC75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EEB37" w14:textId="5E5787D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940C6" w14:textId="5F03705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D930A" w14:textId="048F359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E957" w14:textId="5546035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1044" w14:textId="79FC30F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49D7C" w14:textId="5AEEA12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133,66</w:t>
            </w:r>
          </w:p>
        </w:tc>
      </w:tr>
      <w:tr w:rsidR="00E57CCB" w:rsidRPr="00AB1F6F" w14:paraId="59A6A568" w14:textId="331A6681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5AE5C544" w14:textId="39F5D93A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D989F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2_0325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4DA36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Ванна термостат ВТ-1 для щебня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142A47" w14:textId="40AC1A7C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2CA9E" w14:textId="21F991A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3EA31" w14:textId="7E55513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E0BA1" w14:textId="0506768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E239" w14:textId="0FA9757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8644" w14:textId="730B37D4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B2F25" w14:textId="1069C0A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133,66</w:t>
            </w:r>
          </w:p>
        </w:tc>
      </w:tr>
      <w:tr w:rsidR="00E57CCB" w:rsidRPr="00AB1F6F" w14:paraId="67EAFA21" w14:textId="71AC4E78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499AA901" w14:textId="279B5FB0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52789C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2_0048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9CC11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Вискозиметр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468861" w14:textId="12245C89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FA76F" w14:textId="2A188E0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17,50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83909" w14:textId="0B0CA80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12,50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6F5676" w14:textId="63FD1E9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97E4" w14:textId="4411355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F236" w14:textId="63372C0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B3BFD" w14:textId="56A207CD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97,66</w:t>
            </w:r>
          </w:p>
        </w:tc>
      </w:tr>
      <w:tr w:rsidR="00E57CCB" w:rsidRPr="00AB1F6F" w14:paraId="0102A566" w14:textId="3349566B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F72C11B" w14:textId="0EB29FB5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70160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C8E2C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Подмости инвентарные шарнирно-панельные ПШ-000М2 СТШИ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-066.000 (с настилом)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D72711" w14:textId="466E432F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ул. Лидская, д. 15А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7A8C61" w14:textId="7F973BC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472,50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A6E2C" w14:textId="67DD51AD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337,50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804DD" w14:textId="008C282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BA48" w14:textId="211220D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DEE3" w14:textId="4F8271A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503F1" w14:textId="5A4F118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133,66</w:t>
            </w:r>
          </w:p>
        </w:tc>
      </w:tr>
      <w:tr w:rsidR="00E57CCB" w:rsidRPr="00AB1F6F" w14:paraId="18B26568" w14:textId="4CF4E973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5D8FF4F2" w14:textId="75A5A224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4DF46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E6734C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Подмости инвентарные шарнирно-панельные ПШ-000М2 СТШИ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-066.000 (с настилом)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E1EF9F" w14:textId="191FB118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ул. Лидская, д. 15А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68AC2" w14:textId="30935AF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472,50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21CAC" w14:textId="2014F4D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337,50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078CC" w14:textId="1BED461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6B81" w14:textId="266107B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5F32" w14:textId="7370F75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CC3C1" w14:textId="4FCE20AB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133,66</w:t>
            </w:r>
          </w:p>
        </w:tc>
      </w:tr>
      <w:tr w:rsidR="00E57CCB" w:rsidRPr="00AB1F6F" w14:paraId="2AB93C8A" w14:textId="00DEC14C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0EE8F491" w14:textId="6E4A328A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B117B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A5501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Подмости инвентарные шарнирно-панельные ПШ-000М2 СТШИ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-066.000 (с настилом)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FBDF7C" w14:textId="095E2A45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ул. Лидская, д. 15А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8C8DE4" w14:textId="5F01D0C4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472,50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305AC8" w14:textId="63B2E84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337,50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584AA" w14:textId="78A5FB9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2E23" w14:textId="31C82C6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82BB" w14:textId="675BE43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A2F96" w14:textId="4B4F4E2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133,66</w:t>
            </w:r>
          </w:p>
        </w:tc>
      </w:tr>
      <w:tr w:rsidR="00E57CCB" w:rsidRPr="00AB1F6F" w14:paraId="498D02C5" w14:textId="27F0896D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1F543F38" w14:textId="2F81D4E4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A0CF3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FBCAA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Подмости инвентарные шарнирно-панельные ПШ-000М2 СТШИ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-066.000 (с настилом)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159F4D" w14:textId="16CD2110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ул. Лидская, д. 15А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89CDD" w14:textId="618626BD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472,50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DF82C" w14:textId="728901E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337,50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83B91" w14:textId="12B1365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C4AC" w14:textId="3C74FF4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2ADC" w14:textId="6F726F4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4EA3F" w14:textId="1424F0B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133,66</w:t>
            </w:r>
          </w:p>
        </w:tc>
      </w:tr>
      <w:tr w:rsidR="00E57CCB" w:rsidRPr="00AB1F6F" w14:paraId="46C5ED92" w14:textId="702B4FF2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41B02971" w14:textId="22D0F2F1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32A0C8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ECC23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Подмости инвентарные шарнирно-панельные ПШ-000М2 СТШИ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-066.000 (с настилом)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FA0606" w14:textId="278A45F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ул. Лидская, д. 15А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404B3" w14:textId="0D1B655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472,50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D5DC9" w14:textId="6F0CAE9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337,50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142C9" w14:textId="337E9A7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D0A2" w14:textId="6834174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0B70" w14:textId="316D63A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6E7AE" w14:textId="4C957A6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133,66</w:t>
            </w:r>
          </w:p>
        </w:tc>
      </w:tr>
      <w:tr w:rsidR="00E57CCB" w:rsidRPr="00AB1F6F" w14:paraId="17656A33" w14:textId="4612E649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237C844" w14:textId="4504BF4C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0AA475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53E87C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Подмости инвентарные шарнирно-панельные ПШ-000М2 СТШИ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-066.000 (с настилом)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0A9791" w14:textId="7E166E24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ул. Лидская, д. 15А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071CF" w14:textId="5494040B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472,50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4C9A0" w14:textId="4D6C049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337,50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7F2E0" w14:textId="1AF8D8E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861A" w14:textId="1D858EB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AFF1" w14:textId="27C1FA3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963D2" w14:textId="57AA19F4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133,66</w:t>
            </w:r>
          </w:p>
        </w:tc>
      </w:tr>
      <w:tr w:rsidR="00E57CCB" w:rsidRPr="00AB1F6F" w14:paraId="3F8493DA" w14:textId="0F175F4F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8A7D5CF" w14:textId="622BA5D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23147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94AC8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Подмости инвентарные шарнирно-панельные ПШ-000М2 СТШИ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-066.000 (с настилом)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E6BA44" w14:textId="49B6CC03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ул. Лидская, д. 15А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1E32BE" w14:textId="43FA0D7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472,50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E1252" w14:textId="6AE2A56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337,50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41D32" w14:textId="57A580DD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F7D0" w14:textId="33B2820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356F" w14:textId="62331EF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02262" w14:textId="5E3783BB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133,66</w:t>
            </w:r>
          </w:p>
        </w:tc>
      </w:tr>
      <w:tr w:rsidR="00E57CCB" w:rsidRPr="00AB1F6F" w14:paraId="713AA48A" w14:textId="1623C46C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5C28E12B" w14:textId="3F862423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319B2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D8ACB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Подмости инвентарные шарнирно-панельные ПШ-000М2 СТШИ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-066.000 (с настилом)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927260" w14:textId="6F8979FC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ул. Лидская, д. 15А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789B74" w14:textId="13F05C34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472,50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688B8" w14:textId="070DED1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337,50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7D7A02" w14:textId="034D768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7F8A" w14:textId="12C577E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E709" w14:textId="3C9579A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32D43" w14:textId="4D6930B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133,66</w:t>
            </w:r>
          </w:p>
        </w:tc>
      </w:tr>
      <w:tr w:rsidR="00E57CCB" w:rsidRPr="00AB1F6F" w14:paraId="5A42F482" w14:textId="475C4EDD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1FB0F515" w14:textId="43B6ABFD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722777F" w14:textId="22DBC340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«Туристско-рекреационный центр д. </w:t>
            </w:r>
            <w:proofErr w:type="spellStart"/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Рынковцы</w:t>
            </w:r>
            <w:proofErr w:type="spellEnd"/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Сапоцкинского</w:t>
            </w:r>
            <w:proofErr w:type="spellEnd"/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поссовета Гродненский р-н «ЛУКОМОРЬЕ»</w:t>
            </w: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 процессе реконструкции: общежитие (здание общежития), инв. номер 400/C-29692. В состав лота входит также иное имущество.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EFF87" w14:textId="3C7101C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375 000,00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DC752" w14:textId="565E7C2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325 000,00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45023" w14:textId="71B0650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2FCCC" w14:textId="03F0605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56,69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903C8" w14:textId="37AC109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432,00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A40F0" w14:textId="5F0552C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488,69</w:t>
            </w:r>
          </w:p>
        </w:tc>
      </w:tr>
      <w:tr w:rsidR="00E57CCB" w:rsidRPr="00AB1F6F" w14:paraId="623024CB" w14:textId="2AAA0A0F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7CC55D93" w14:textId="428B8B6C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D819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60F20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вагон Фольксваген Каравелла, рег. знак  0423 BI-4, 1991 г. 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F0283" w14:textId="2A440548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E868A" w14:textId="728D861B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4 661,96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58796" w14:textId="3A5EB7FD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3 496,47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39E61" w14:textId="05D8D1E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92A6" w14:textId="592B2C2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04D7" w14:textId="68498F4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264,00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B73E" w14:textId="690AC96B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322,53</w:t>
            </w:r>
          </w:p>
        </w:tc>
      </w:tr>
      <w:tr w:rsidR="00E57CCB" w:rsidRPr="00AB1F6F" w14:paraId="5F26F934" w14:textId="2B929E8A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4BC7B79D" w14:textId="7E707ACF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BDCB3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E90A0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ЗИЛ-130, рег. знак  6954CI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EF1C8C" w14:textId="153CC185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2F54A" w14:textId="5EC53A4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2 944,40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2934B" w14:textId="4F58A52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2 208,30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E1E6B" w14:textId="69F958D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5C2D" w14:textId="5DDE0F4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BB8A" w14:textId="2AFCBE8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E5E1" w14:textId="3D253F0B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250,53</w:t>
            </w:r>
          </w:p>
        </w:tc>
      </w:tr>
      <w:tr w:rsidR="00E57CCB" w:rsidRPr="00AB1F6F" w14:paraId="2BF955F8" w14:textId="45F7C919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753331A1" w14:textId="3C2449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E35A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5C2E5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Грузовой специальный самосвал ЗИЛ ММ3554, рег. знак CI6957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82A4CF" w14:textId="57975B53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55729" w14:textId="16C5C03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2 944,40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BCBC1" w14:textId="3B6AA92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2 208,30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C1B986" w14:textId="1DD22CB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84C0" w14:textId="58F05D3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287A" w14:textId="1834E71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8E30" w14:textId="40931F1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250,53</w:t>
            </w:r>
          </w:p>
        </w:tc>
      </w:tr>
      <w:tr w:rsidR="00E57CCB" w:rsidRPr="00AB1F6F" w14:paraId="7F3AECF1" w14:textId="3A5D9391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000552B3" w14:textId="57233438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4255E5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62D39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Полуприцеп МАЗ 93802 0-040, рег. знак 0913 АА-4, 2006 г. 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61D525" w14:textId="2A13DF39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8987A" w14:textId="05E94F5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1 594,88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CD260" w14:textId="62945E5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1 196,16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97421" w14:textId="230A1E9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DA52" w14:textId="671CDA9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6AB7" w14:textId="58FA00B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EA22" w14:textId="09FB0324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202,53</w:t>
            </w:r>
          </w:p>
        </w:tc>
      </w:tr>
      <w:tr w:rsidR="00E57CCB" w:rsidRPr="00AB1F6F" w14:paraId="4924B94B" w14:textId="2C0CE6A1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1B0460F4" w14:textId="7C9727F3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2192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6_00189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CA8F7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Пилорама ленточная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EAFE25" w14:textId="14A979BE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E4E55" w14:textId="70F51FB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1 079,61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B4E90C" w14:textId="06CF0BC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809,71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57A3E" w14:textId="5643F32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8583" w14:textId="7DB4438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06D3" w14:textId="0790A9BB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84E2" w14:textId="53CC2A3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7884E797" w14:textId="2A0E9623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60229F29" w14:textId="4DE48CCA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C2EF" w14:textId="30A5DB71" w:rsidR="00E57CCB" w:rsidRPr="00AB1F6F" w:rsidRDefault="005D5809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58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6_580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8318E6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Станок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ыпуск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5F13BC" w14:textId="6EA3D2F3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48B31" w14:textId="50035F4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1 042,81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65A1E" w14:textId="2C6C0BE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782,11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B70C9" w14:textId="07D3DB6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2732" w14:textId="5A7D9F6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0FEE" w14:textId="20584D0B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3DC" w14:textId="76905BA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2EC7A487" w14:textId="540F1BEA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1023C0E5" w14:textId="53F9F06E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BD9F2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50110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торцовочный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96AF16" w14:textId="67B56EB4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53848" w14:textId="48116B3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920,13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8C012" w14:textId="5F4B161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690,10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583852" w14:textId="6595267B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14BD" w14:textId="1B1A4DB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D55B" w14:textId="5B24838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B44D" w14:textId="22D5C8C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6983AA8C" w14:textId="6347D512" w:rsidTr="00AB1F6F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FF9819" w14:textId="36899E01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AD4BE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058D0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торцовочный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9BEA99" w14:textId="59344CCB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4BBF8" w14:textId="5E9A520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1 594,88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21D7EF" w14:textId="6149DE2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1 196,16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BE3988" w14:textId="25F226A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A5A8" w14:textId="7E8436C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5A22" w14:textId="3135A0B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1158" w14:textId="71639094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202,53</w:t>
            </w:r>
          </w:p>
        </w:tc>
      </w:tr>
      <w:tr w:rsidR="00E57CCB" w:rsidRPr="00AB1F6F" w14:paraId="11637A6E" w14:textId="2A9435D6" w:rsidTr="00AB1F6F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32BB2F" w14:textId="587F515F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403B7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4F773F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фрезерный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9E77B7" w14:textId="44867826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F1849" w14:textId="69DCC24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1 840,25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98AA9" w14:textId="55151F0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1 380,19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7E9B5" w14:textId="55C0E88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5811" w14:textId="13AE608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105A" w14:textId="23B9B7B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168E" w14:textId="26CABD4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202,53</w:t>
            </w:r>
          </w:p>
        </w:tc>
      </w:tr>
      <w:tr w:rsidR="00E57CCB" w:rsidRPr="00AB1F6F" w14:paraId="799CF0C1" w14:textId="068807D4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7590C6D3" w14:textId="27618E84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7C38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25C05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ЦА2А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00DFF7" w14:textId="097B4AC6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56739E" w14:textId="2653A96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3 803,18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E8DCB" w14:textId="7296C32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2 852,39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E91089" w14:textId="64A6189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5A7F" w14:textId="4ACD258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FB07" w14:textId="3B25EE8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F302" w14:textId="393DAC1B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322,53</w:t>
            </w:r>
          </w:p>
        </w:tc>
      </w:tr>
      <w:tr w:rsidR="00E57CCB" w:rsidRPr="00AB1F6F" w14:paraId="6C64379C" w14:textId="589766E5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CAF2458" w14:textId="64A53218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21784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CEABD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шлифовальный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660896" w14:textId="76FF093E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0B78C" w14:textId="1CC9E79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1 226,83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9B3D9" w14:textId="08C5804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920,12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6DB13" w14:textId="5309B7D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3D84" w14:textId="0E005E94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13C9" w14:textId="3F39144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50DC" w14:textId="0BCBD0B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259720F0" w14:textId="6E51D073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1B63983C" w14:textId="307FC23F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4037F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706D7" w14:textId="47D0E9EF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AUDI A4, рег. знак 0426 АМ-4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EE2892" w14:textId="76D54332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98642" w14:textId="1BD67B5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4 048,54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0D1E4" w14:textId="0E46426D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3 036,41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66A57" w14:textId="36DD7C6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DB8A" w14:textId="2511FB8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4D39" w14:textId="3DEB531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C563" w14:textId="07DF8C8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322,53</w:t>
            </w:r>
          </w:p>
        </w:tc>
      </w:tr>
      <w:tr w:rsidR="00E57CCB" w:rsidRPr="00AB1F6F" w14:paraId="6D4B2132" w14:textId="25BF3950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09CC4C5B" w14:textId="304BCA92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E724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5571A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Грузовой самосвал ГАЗ САЗ 3507, рег. знак СН6828, 1986 г. 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2B4036" w14:textId="0EE8B579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F1B66" w14:textId="386EFB3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2 821,71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5E57D" w14:textId="14A7EF2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2 116,28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78D9C" w14:textId="69FB67F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9E22" w14:textId="261EAB2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3A7" w14:textId="0197B82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7D71" w14:textId="3481701D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250,53</w:t>
            </w:r>
          </w:p>
        </w:tc>
      </w:tr>
      <w:tr w:rsidR="00E57CCB" w:rsidRPr="00AB1F6F" w14:paraId="7A412ED8" w14:textId="7807278C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AFDCB0" w14:textId="33C99863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1FB21F43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Главный производственный корпус</w:t>
            </w: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инв. № 400/С-88574. В состав лота входит также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электротэльфер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72324A2" w14:textId="2CCB2B08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Ограничения (обременения) </w:t>
            </w: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 на недвижимое имущество, установленные в связи с присвоением ему статуса памятника историко-культурного наследия. Новый собственник материальной историко-культурной ценности обязан в течение 30 (тридцати) календарных дней со дня приобретения права собственности подписать охранное обязательство. Невыполнение этого требования является основанием для признания сделки недействительной.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0009C7C7" w14:textId="5D7ED864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615 370,00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1AFC606D" w14:textId="6640543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439 550,00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8C343C8" w14:textId="0A74FD04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B8C0" w14:textId="786BDE3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7512" w14:textId="5D38A27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1B59" w14:textId="60BDC25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490,53</w:t>
            </w:r>
          </w:p>
        </w:tc>
      </w:tr>
      <w:tr w:rsidR="00E57CCB" w:rsidRPr="00AB1F6F" w14:paraId="484B4440" w14:textId="1E76F7FB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02A3717D" w14:textId="472A2456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56EEC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BD3B84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Электрорезьбонарезной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станок SQ50Е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A0F105" w14:textId="2AF2C3EE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FBF0" w14:textId="4E7AAD7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BA4E" w14:textId="535E570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510,00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E7C6E" w14:textId="5513D4F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D80E" w14:textId="7C3836C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3D62" w14:textId="1399B554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1912" w14:textId="0ACE0CF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1F4B5A95" w14:textId="7F12ACEA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0A86399F" w14:textId="36C0D4FA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D5197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FFCF9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Агрегат К80-50-200 с дв.15/3000 (насос)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68C49C" w14:textId="1DF0F583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F76F" w14:textId="653D470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A024" w14:textId="7ADA2304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105,00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E84A6" w14:textId="74DE203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8B48" w14:textId="1DD3409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88AB" w14:textId="4C61757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83FF" w14:textId="51E407D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94,53</w:t>
            </w:r>
          </w:p>
        </w:tc>
      </w:tr>
      <w:tr w:rsidR="00E57CCB" w:rsidRPr="00AB1F6F" w14:paraId="6121F32B" w14:textId="7F549231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8DECBAA" w14:textId="1EB75D94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801D1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AA6639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Асфальтосмеситель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комплекте с битумным котлом DC-508, 1976г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0747E" w14:textId="748EDB12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E40" w14:textId="1D7E43F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FE5C" w14:textId="100344B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15 000,00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FCA02" w14:textId="0886839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5C28" w14:textId="340D59A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EEAF" w14:textId="7F3575B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69B8" w14:textId="40F1FF1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490,53</w:t>
            </w:r>
          </w:p>
        </w:tc>
      </w:tr>
      <w:tr w:rsidR="00E57CCB" w:rsidRPr="00AB1F6F" w14:paraId="30772F96" w14:textId="4ED9A4DD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6E7A99F3" w14:textId="7B8DB9AC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0FD9B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BE06BD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Асфальтосмеситель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комплекте с битумным котлом DC-117-2Е 1985г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155BFF" w14:textId="215C133A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D9DA" w14:textId="686FC0F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185A" w14:textId="224BF06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23 400,00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8166E" w14:textId="2B733F4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8E67" w14:textId="1ED3065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F370" w14:textId="20A634C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9724" w14:textId="2343B0F4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490,53</w:t>
            </w:r>
          </w:p>
        </w:tc>
      </w:tr>
      <w:tr w:rsidR="00E57CCB" w:rsidRPr="00AB1F6F" w14:paraId="638FE1D5" w14:textId="42310649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6769612F" w14:textId="0719038F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24428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D8494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Битумный котел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93F7A2" w14:textId="78951A12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6F2A" w14:textId="565232E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FF5E" w14:textId="2A77841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CBF6C3" w14:textId="7F4E5CB4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B87B" w14:textId="76E8416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2184" w14:textId="4720FDA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FFED" w14:textId="57B0D52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22EFC233" w14:textId="1FC90609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1D79C5F" w14:textId="65AA330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6A2E1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37EB0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Битумный котел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4FDD75" w14:textId="689860B5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ED8E" w14:textId="4613145D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EEF7" w14:textId="6500FB7D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70C25" w14:textId="7C47592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01A5" w14:textId="35EE03F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6E6E" w14:textId="071A3F6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4023" w14:textId="14FECF6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46B7EBF0" w14:textId="5E1E79BF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62F9D932" w14:textId="4D748895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0E359F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BE22B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Битумный котел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903116" w14:textId="2783FDFC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7037" w14:textId="71BCE41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81A7" w14:textId="768745F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60EDF" w14:textId="58341F6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736F" w14:textId="0E6831E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37F6" w14:textId="4E4E882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781E" w14:textId="35CA7DA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090224CF" w14:textId="4ED9E7AC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18E332F4" w14:textId="0AA88B55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6692B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D8F1B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Битумный котел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87DBA5" w14:textId="39ECC483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75EC" w14:textId="3E93AEBB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333E" w14:textId="42A316F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A619E" w14:textId="62A6BF5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8FE9" w14:textId="3443A46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7534" w14:textId="2206950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83FC" w14:textId="718FFB5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549CF681" w14:textId="54690D7F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24AC0D6" w14:textId="7EF5EF20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4AEF3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89EFC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Битумный котел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07E305" w14:textId="47FD2C3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635D" w14:textId="05B51C8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91A9" w14:textId="1014719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46E475" w14:textId="32063FA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4D9E" w14:textId="3BA9411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11A8" w14:textId="67331A7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AEC1" w14:textId="2E8C5FB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51C68A30" w14:textId="3C38185A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4A99BD7" w14:textId="3BE3A81E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C4CF1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B0781E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Блок снижения напряжения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FCE414" w14:textId="579A046A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E3F6" w14:textId="7B565BB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9172" w14:textId="3B09354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105,00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594365" w14:textId="34C57AA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FA8C" w14:textId="5A41BB3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2223" w14:textId="26B6FF0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004C" w14:textId="55615F5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94,53</w:t>
            </w:r>
          </w:p>
        </w:tc>
      </w:tr>
      <w:tr w:rsidR="00E57CCB" w:rsidRPr="00AB1F6F" w14:paraId="20BE119E" w14:textId="74174803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E67EF5A" w14:textId="27B56CBA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61D18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2_0044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713E9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Натрий-катион фильтр 2шт.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B3A497" w14:textId="542085E1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7D41" w14:textId="6B4CB3E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23B3" w14:textId="789DEAE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BD550" w14:textId="16FE67D4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7F93" w14:textId="139288B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5591" w14:textId="779453C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8437" w14:textId="105E33E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76AA7924" w14:textId="790705D2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6B6AF4B" w14:textId="7618EFA3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FA25F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2_0051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4CCFB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Пресс МС-100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28BB69" w14:textId="3340EBEA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B233" w14:textId="5D4A497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EC0A" w14:textId="05F0F2BC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900,00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8A065" w14:textId="38E1F4B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7E9B" w14:textId="08FA43F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8980" w14:textId="040F32A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534F" w14:textId="5617002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231296D4" w14:textId="05C3C7A8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04F65DA8" w14:textId="35AE38C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3A801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2_0052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1347C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Пресс МС-500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475848" w14:textId="19D14F9C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3E5D" w14:textId="079CD8FD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8C8B" w14:textId="273D085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2 610,00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C76C4" w14:textId="4F764CB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5C63" w14:textId="4B6E40B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9FDB" w14:textId="5FB6B20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3639" w14:textId="7ED8C42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322,53</w:t>
            </w:r>
          </w:p>
        </w:tc>
      </w:tr>
      <w:tr w:rsidR="00E57CCB" w:rsidRPr="00AB1F6F" w14:paraId="42E79B89" w14:textId="225FF968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1B31003C" w14:textId="77C4E7CE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2C0A2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2_0045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4E197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Пресс ПСЦ-50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4F366B" w14:textId="106B077F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F92B" w14:textId="6B761F2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6A00" w14:textId="2D9575A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450,00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187F3" w14:textId="086953A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F5AE" w14:textId="5CEA17E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A1F8" w14:textId="1BA4165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D64F" w14:textId="00F9F98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40E95601" w14:textId="49FD7222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4A46A97D" w14:textId="57FDCEE8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E10EA2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B17BF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Пресс ручной с цепной передачей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ACB63" w14:textId="4DB4BA4B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F4BB" w14:textId="59CE7B5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5F30" w14:textId="615E173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105,00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7335A" w14:textId="4BBB2BB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860A" w14:textId="10E55A9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DF15" w14:textId="49D0804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6F99" w14:textId="5ED64F6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94,53</w:t>
            </w:r>
          </w:p>
        </w:tc>
      </w:tr>
      <w:tr w:rsidR="00E57CCB" w:rsidRPr="00AB1F6F" w14:paraId="64A24FAF" w14:textId="609613FA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52953150" w14:textId="3EF78AE6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1B8CF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BA282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ВСМ-28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462FBE" w14:textId="3A9B17E0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39E7" w14:textId="71AC65D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F294" w14:textId="7DCB443D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750,00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6B1AA0" w14:textId="6688396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D79B" w14:textId="5EB1846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3B76" w14:textId="5B3136A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3E06" w14:textId="0A0AEA0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6D7B324B" w14:textId="441D7513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41D7C73D" w14:textId="3998739F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0340C3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824E6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деревообрабатывающий КП-321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0C5DE6" w14:textId="094F57C8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8606" w14:textId="7A05CA4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56D6" w14:textId="4B2DD1D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75,00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0E13A" w14:textId="1310352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5D76" w14:textId="5FC0F95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E029" w14:textId="09296C0D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2E59" w14:textId="1522D71D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94,53</w:t>
            </w:r>
          </w:p>
        </w:tc>
      </w:tr>
      <w:tr w:rsidR="00E57CCB" w:rsidRPr="00AB1F6F" w14:paraId="70153FDD" w14:textId="48FBDB02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A455D1C" w14:textId="28985AFA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11CA5F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D7820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деревообрабатывающий СВ-81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4646C2" w14:textId="18D4C9B8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F45A" w14:textId="37D8336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6D63" w14:textId="7C38810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105,00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6198A" w14:textId="6FD3431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F7DB" w14:textId="74A3235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A153" w14:textId="318F961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AAEE" w14:textId="6C7E20A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94,53</w:t>
            </w:r>
          </w:p>
        </w:tc>
      </w:tr>
      <w:tr w:rsidR="00E57CCB" w:rsidRPr="00AB1F6F" w14:paraId="49794CE4" w14:textId="04631FB7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45225380" w14:textId="77E6F5D8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A39E7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C3C0B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для рубки металла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5845C5" w14:textId="4DE7F674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Г. Гродно, ул. Лидская, д. 15А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A7B5" w14:textId="1EBBEE5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2B95" w14:textId="2AB3945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1 500,00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F92ED" w14:textId="16C1150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AF83" w14:textId="3DB7DC9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D73F" w14:textId="51968DF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6C3F" w14:textId="17D0C89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202,53</w:t>
            </w:r>
          </w:p>
        </w:tc>
      </w:tr>
      <w:tr w:rsidR="00E57CCB" w:rsidRPr="00AB1F6F" w14:paraId="52AD83A2" w14:textId="2F799E23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4D8794C1" w14:textId="7272552E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2865B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2_0271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92D86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ДОС-280 ПСР-1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E426B4" w14:textId="6782E5CB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29CA" w14:textId="464E967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0813" w14:textId="4FEE0F7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690,00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D28AA" w14:textId="08519C5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0322" w14:textId="3FAB575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654A" w14:textId="2B427754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78DB" w14:textId="2FE8996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01B3179D" w14:textId="118D6917" w:rsidTr="00AB1F6F">
        <w:trPr>
          <w:trHeight w:val="2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06A39FF" w14:textId="273AAD5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3FCB9E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2_0058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36064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обдирочно-шлифовальный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4596B2" w14:textId="34AB5AE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72C" w14:textId="7AD34A3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6E86" w14:textId="16D272CD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B8331" w14:textId="3DE6AE49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A030" w14:textId="0950B2C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A148" w14:textId="77E7009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50AC" w14:textId="740D7BB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39372A7B" w14:textId="5BF4D4F6" w:rsidTr="00AB1F6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6EF6C" w14:textId="11189E2D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D422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E449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Кран консольный 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8662" w14:textId="379DF0F4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DBF5" w14:textId="228AE81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89DA" w14:textId="45F63DA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611C" w14:textId="55B8FEB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A5A7" w14:textId="444FE86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E68E" w14:textId="4894B2C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D295" w14:textId="0B9B6EF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130,53</w:t>
            </w:r>
          </w:p>
        </w:tc>
      </w:tr>
      <w:tr w:rsidR="00E57CCB" w:rsidRPr="00AB1F6F" w14:paraId="724E2532" w14:textId="008D8995" w:rsidTr="00AB1F6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2678F" w14:textId="7878E755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BCFB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AF76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Транспортер № 1 6х10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509B" w14:textId="65996EB6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BBBC" w14:textId="12A8093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E048" w14:textId="5376126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2 010,00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A57F" w14:textId="35105DF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F563" w14:textId="64FB9D37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DD81" w14:textId="23CB316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860" w14:textId="45322D6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250,53</w:t>
            </w:r>
          </w:p>
        </w:tc>
      </w:tr>
      <w:tr w:rsidR="00E57CCB" w:rsidRPr="00AB1F6F" w14:paraId="3FAAFCE0" w14:textId="4B250AE6" w:rsidTr="00AB1F6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5D5AB" w14:textId="514F908E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C72F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032E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Транспортер № 2 5х12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E2E3" w14:textId="0D11926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4F85" w14:textId="73AD5661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5547" w14:textId="5BD7BA54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2 340,00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3739" w14:textId="4FF0A78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C5F2" w14:textId="3103C598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0729" w14:textId="78C02C83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FE8E" w14:textId="7F7884B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322,53</w:t>
            </w:r>
          </w:p>
        </w:tc>
      </w:tr>
      <w:tr w:rsidR="00E57CCB" w:rsidRPr="00AB1F6F" w14:paraId="305F0E82" w14:textId="51758818" w:rsidTr="00AB1F6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3F21F" w14:textId="746967FB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5373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217E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Транспортер № 3 5х12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B9E2" w14:textId="490975E2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5E0A" w14:textId="7E14025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597A" w14:textId="60AB2EBB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2 340,00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B0E5" w14:textId="5E5738E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9349" w14:textId="4D8751BE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CE68" w14:textId="5B57BEF6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D9E3" w14:textId="5045D48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322,53</w:t>
            </w:r>
          </w:p>
        </w:tc>
      </w:tr>
      <w:tr w:rsidR="00E57CCB" w:rsidRPr="00AB1F6F" w14:paraId="51A23992" w14:textId="139D92CA" w:rsidTr="00AB1F6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715C" w14:textId="0AC70491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B1FC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E90A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Транспортер № 4 5х8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EBF8" w14:textId="09C23FFC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B535" w14:textId="222C957A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F3AC" w14:textId="236F1F1F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highlight w:val="yellow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1 560,00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A505" w14:textId="53301BB0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6606" w14:textId="21F663B5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9C83" w14:textId="045BE07D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0123" w14:textId="53BFC4B2" w:rsidR="00E57CCB" w:rsidRPr="00C818B0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250,53</w:t>
            </w:r>
          </w:p>
        </w:tc>
      </w:tr>
      <w:tr w:rsidR="00E57CCB" w:rsidRPr="00AB1F6F" w14:paraId="05670E80" w14:textId="03D96692" w:rsidTr="00AB1F6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6C33" w14:textId="1006F63C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9859" w14:textId="77777777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3_67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8B88" w14:textId="77777777" w:rsidR="00E57CCB" w:rsidRPr="00AB1F6F" w:rsidRDefault="00E57CCB" w:rsidP="00E57C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легковой седан Ауди-80, 1994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98AD" w14:textId="7DDA4AE0" w:rsidR="00E57CCB" w:rsidRPr="00AB1F6F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93DD" w14:textId="7909ABC5" w:rsidR="00E57CCB" w:rsidRPr="005D2459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9747" w14:textId="030F97A9" w:rsidR="00E57CCB" w:rsidRPr="005D2459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9223" w14:textId="77A31A3B" w:rsidR="00E57CCB" w:rsidRPr="005D2459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65C1" w14:textId="7EE9BDB9" w:rsidR="00E57CCB" w:rsidRPr="005D2459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34CD" w14:textId="682052F9" w:rsidR="00E57CCB" w:rsidRPr="005D2459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B41F" w14:textId="3B1C0288" w:rsidR="00E57CCB" w:rsidRPr="005D2459" w:rsidRDefault="00E57CCB" w:rsidP="00E57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250,53</w:t>
            </w:r>
          </w:p>
        </w:tc>
      </w:tr>
      <w:tr w:rsidR="00E9152E" w:rsidRPr="00AB1F6F" w14:paraId="78AB0312" w14:textId="3B4AF53C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3FC52" w14:textId="7621212D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BBFD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CFD2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Аппарат сварочный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TransPocket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150/EF (4,075,210)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8F52" w14:textId="13210BF2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B7C4" w14:textId="477FE629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8CC9" w14:textId="10AD961A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8F32" w14:textId="47324DD5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D69D" w14:textId="3C9A00B6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7F8" w14:textId="626C1F87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CED2" w14:textId="690256D5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133,66</w:t>
            </w:r>
          </w:p>
        </w:tc>
      </w:tr>
      <w:tr w:rsidR="00E9152E" w:rsidRPr="00AB1F6F" w14:paraId="2DD63DAE" w14:textId="5E4127D4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B1EA" w14:textId="7002C331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38E4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8FB2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Аппарат сварочный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TransPocket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1500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Fronius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65B8" w14:textId="638B5EDD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E0C9" w14:textId="6E6429CD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859" w14:textId="13A48CD2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2C94" w14:textId="6FE0BCB7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AD93" w14:textId="5C512D01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9DA2" w14:textId="19CA0C96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CC2E" w14:textId="77519CD9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133,66</w:t>
            </w:r>
          </w:p>
        </w:tc>
      </w:tr>
      <w:tr w:rsidR="00E9152E" w:rsidRPr="00AB1F6F" w14:paraId="03300A3E" w14:textId="4E22C439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1A04A" w14:textId="350714C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BED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6329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Бетоносмеситель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БС-100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CA21" w14:textId="2E3BC5F3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6D9F" w14:textId="2ABB04C5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9A9E" w14:textId="63B2C10C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C6AC" w14:textId="1BB4BE9B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DEE1" w14:textId="61D9A36F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7F4E" w14:textId="10FB202E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8B6F" w14:textId="0D0E3531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E9152E" w:rsidRPr="00AB1F6F" w14:paraId="4E9A2318" w14:textId="5CC7FB29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58D1E" w14:textId="6BB4F85F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A943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3AB8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Бетоносмеситель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БС-100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7459" w14:textId="35032AD9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94E8" w14:textId="5BA4CE23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55AE" w14:textId="5C84FA51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EDBD" w14:textId="0000F92F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E4A8" w14:textId="136431A3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B068" w14:textId="751B6048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4BED" w14:textId="36498EF0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E9152E" w:rsidRPr="00AB1F6F" w14:paraId="1C51E1F8" w14:textId="099CC2DB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225E" w14:textId="18A94BCD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3108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0BA5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Битумный насос ДС-125-32/6-11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B001" w14:textId="7EA41FBA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CAA8" w14:textId="7483DAF3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0521" w14:textId="0173A134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6737" w14:textId="40642E61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317A" w14:textId="509F577A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954A" w14:textId="3EFD4C81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F37E" w14:textId="166CB700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E9152E" w:rsidRPr="00AB1F6F" w14:paraId="7D159CA9" w14:textId="3FE921DC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6A523" w14:textId="31CDB18B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F279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0617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Битумный насос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7D31" w14:textId="440DE0FD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3667" w14:textId="4BFC045B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6906" w14:textId="1E40074E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B6B6" w14:textId="5E5422D1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736A" w14:textId="30BFE627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AFCA" w14:textId="63B52F13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BCC7" w14:textId="38DBCEF5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E9152E" w:rsidRPr="00AB1F6F" w14:paraId="6D79ED82" w14:textId="2F8AFF8D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7F3C2" w14:textId="3B20F292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6C3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B627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Битумный насос ДС185 4507120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AB72" w14:textId="524754A1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 Гродно, пер. Победы,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942D" w14:textId="1964FE06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91CE" w14:textId="5271F8FB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6C4D" w14:textId="5CC8A2FC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0B9F" w14:textId="4A0A3A8F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573F" w14:textId="639F6BC9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9560" w14:textId="75F6F59A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133,66</w:t>
            </w:r>
          </w:p>
        </w:tc>
      </w:tr>
      <w:tr w:rsidR="00E9152E" w:rsidRPr="00AB1F6F" w14:paraId="66036728" w14:textId="33C12C7D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7DCC" w14:textId="7A06930B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F8C4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4234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Вальцы ручные ВРЗ-2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BE46" w14:textId="647DE49E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0146" w14:textId="796995FD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06DA" w14:textId="62ABFED3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43DA" w14:textId="18218F71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3E63" w14:textId="16BC240D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E671" w14:textId="1E391141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7C20" w14:textId="0E57AB48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133,66</w:t>
            </w:r>
          </w:p>
        </w:tc>
      </w:tr>
      <w:tr w:rsidR="00E9152E" w:rsidRPr="00AB1F6F" w14:paraId="2B037764" w14:textId="36AA9165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87AB" w14:textId="6943FC30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7454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7FC0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Кассовый портативный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BC4C" w14:textId="49F0FEF2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EE1B" w14:textId="7B5BBE7D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5D91" w14:textId="09A7B973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150F" w14:textId="5A88991F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BFAD" w14:textId="2748788B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63D3" w14:textId="54529344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AB41" w14:textId="7EE874B0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E9152E" w:rsidRPr="00AB1F6F" w14:paraId="34C95349" w14:textId="23EEB51B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EFF40" w14:textId="702EAC8E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265E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E88C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Компрессор ECO AE-703-22 HD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1B34" w14:textId="458BEBE2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D4A2" w14:textId="028223F5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A4E5" w14:textId="55AA23CD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C115" w14:textId="45672782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603C" w14:textId="15AC8478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6B3C" w14:textId="36D16DBD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9425" w14:textId="1B6BB16C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133,66</w:t>
            </w:r>
          </w:p>
        </w:tc>
      </w:tr>
      <w:tr w:rsidR="00E9152E" w:rsidRPr="00AB1F6F" w14:paraId="7A5658C3" w14:textId="6C8DFFEB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326BD" w14:textId="499EABBC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EBF7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6_377*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2B42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Компрессор ФОК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7C96" w14:textId="69D9E202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1719" w14:textId="7B2C5958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0964" w14:textId="6F6C8F0F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46DC" w14:textId="216379A0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BF44" w14:textId="55BF5B5A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79E9" w14:textId="0D8233D6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C838" w14:textId="570B43AD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E9152E" w:rsidRPr="00AB1F6F" w14:paraId="0FCB7A5A" w14:textId="72D0CAE8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81B9C" w14:textId="672F37B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29BB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C0A7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Матрица С-640Б/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глух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совм+ЕS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/11 совм. с пневматическим прессом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98B7" w14:textId="7E9865DD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65CC" w14:textId="32B929A9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F018" w14:textId="048011F0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5007" w14:textId="003DA8F9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D789" w14:textId="210FB61C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5972" w14:textId="663020C2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19D2" w14:textId="5F65954E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133,66</w:t>
            </w:r>
          </w:p>
        </w:tc>
      </w:tr>
      <w:tr w:rsidR="00E9152E" w:rsidRPr="00AB1F6F" w14:paraId="1E1724C0" w14:textId="11BC6ABA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8852" w14:textId="19796151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590C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6_148*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2874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Машинка паркетно-шлифовальная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D72A" w14:textId="13598518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1716" w14:textId="403CD9FD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AEE3" w14:textId="7983826B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0062" w14:textId="588814A0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7347" w14:textId="2D19E5AF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0E8" w14:textId="571DC194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2875" w14:textId="2B98285A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E9152E" w:rsidRPr="00AB1F6F" w14:paraId="48E28FC8" w14:textId="1EB7BD8A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3A250" w14:textId="6097213D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7EA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6F1D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Мотокаток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ДУ-47Б 0460СА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5A5E" w14:textId="76C5E9FF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FC9F" w14:textId="452F35F6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213A" w14:textId="3F35F835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679C" w14:textId="778C127E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DE52" w14:textId="25F3A343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D2CA" w14:textId="0750D985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10FB" w14:textId="43B5681B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325,66</w:t>
            </w:r>
          </w:p>
        </w:tc>
      </w:tr>
      <w:tr w:rsidR="00E9152E" w:rsidRPr="00AB1F6F" w14:paraId="55752D49" w14:textId="336B295A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89DE6" w14:textId="20E2FF92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6854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4E4F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Опрессовщик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электрический V-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Test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06D8" w14:textId="1D82DD23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A1EB" w14:textId="147FDAEE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28A0" w14:textId="07FE8F7E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1DAE" w14:textId="53AE683A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BD0E" w14:textId="1F95A6CE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57F0" w14:textId="2167B4C5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3611" w14:textId="228E9EB1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133,66</w:t>
            </w:r>
          </w:p>
        </w:tc>
      </w:tr>
      <w:tr w:rsidR="00E9152E" w:rsidRPr="00AB1F6F" w14:paraId="12E2CC7E" w14:textId="6F0CF1E1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738CB" w14:textId="3F7358C9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6D1C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6_368*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88D6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Отвал УМТ-80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6663" w14:textId="46C99456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8256" w14:textId="4BD37CA3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B4C1" w14:textId="0B6144F9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B521" w14:textId="64E16E08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2856" w14:textId="6D0A66B4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083" w14:textId="546ABDD2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3E6C" w14:textId="1E01131C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133,66</w:t>
            </w:r>
          </w:p>
        </w:tc>
      </w:tr>
      <w:tr w:rsidR="00E9152E" w:rsidRPr="00AB1F6F" w14:paraId="15D41671" w14:textId="776F8E79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AEF82" w14:textId="4721DB34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2020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338F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Поворотный вакуумный пылесос для сборки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B6CF" w14:textId="3C431A60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4BB5" w14:textId="2D9FAA13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E7F6" w14:textId="614C556B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58E5" w14:textId="37471780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4778" w14:textId="6FBF0D1E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4EF1" w14:textId="2A46C947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9E9D" w14:textId="78A473CB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133,66</w:t>
            </w:r>
          </w:p>
        </w:tc>
      </w:tr>
      <w:tr w:rsidR="00E9152E" w:rsidRPr="00AB1F6F" w14:paraId="4CD9BAEC" w14:textId="25069AD1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A051" w14:textId="78E33EF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27FB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98E1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 резки металла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E1A1" w14:textId="1E3035F9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715A" w14:textId="4875E4C1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1C5B" w14:textId="6DD595C1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AE56" w14:textId="3D5D673C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5C03" w14:textId="4EB20847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CC8B" w14:textId="57FB2C21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1D18" w14:textId="59D8D1B7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E9152E" w:rsidRPr="00AB1F6F" w14:paraId="67D10048" w14:textId="605EDB0A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4DCFB" w14:textId="40F38B35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5C95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79FA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Приспособление для 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гибки</w:t>
            </w:r>
            <w:proofErr w:type="gram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металла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27FE" w14:textId="3F860DF6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73AC" w14:textId="35DEFE8E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AD5D" w14:textId="46D867B9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D594" w14:textId="434E4B8D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A945" w14:textId="3F7B77AC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4289" w14:textId="6DF2509D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E6C0" w14:textId="040B8FE6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133,66</w:t>
            </w:r>
          </w:p>
        </w:tc>
      </w:tr>
      <w:tr w:rsidR="00E9152E" w:rsidRPr="00AB1F6F" w14:paraId="4A933CBA" w14:textId="27721E9B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1ABC" w14:textId="5A30454C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6C85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1C70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Рыхлитель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9A61" w14:textId="32D52B03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6035" w14:textId="771011C0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89CF" w14:textId="3E85E205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BE41" w14:textId="2DB54980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3575" w14:textId="3BD8F209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4166" w14:textId="4A9C1D95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E564" w14:textId="6227AB5A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133,66</w:t>
            </w:r>
          </w:p>
        </w:tc>
      </w:tr>
      <w:tr w:rsidR="00E9152E" w:rsidRPr="00AB1F6F" w14:paraId="5F240469" w14:textId="69C9194C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2A514" w14:textId="08DF54AC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ABE8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D39A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Сварочный выпрямитель Дуга 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7922" w14:textId="5080E534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BB90" w14:textId="313CA99E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E907" w14:textId="7F43D707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88DC" w14:textId="1ED16ED8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AD6C" w14:textId="5E0C3222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C231" w14:textId="26E58DD0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6EFF" w14:textId="4F7E308A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E9152E" w:rsidRPr="00AB1F6F" w14:paraId="361C9E1F" w14:textId="3D9B062D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A221D" w14:textId="7ABFF8B6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7093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A088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Сварочный трансформатор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2EE3" w14:textId="3A22E5AB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4ED6" w14:textId="689D366E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F3EB" w14:textId="723E02C8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7C18" w14:textId="639628E9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54CC" w14:textId="7154E6B8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FD69" w14:textId="3718FF04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C882" w14:textId="54FC10F9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E9152E" w:rsidRPr="00AB1F6F" w14:paraId="2AC69105" w14:textId="26410D1A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D538" w14:textId="31B56118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838A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6_47*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EF79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Сварочный трансформатор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B11E" w14:textId="70ACBBA4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7400" w14:textId="4FFDB747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FA11" w14:textId="536D0C1D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7799" w14:textId="12AC67B0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D2E2" w14:textId="125931E9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3C2E" w14:textId="6523F619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6B40" w14:textId="2FA50E86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E9152E" w:rsidRPr="00AB1F6F" w14:paraId="4D4D5908" w14:textId="2D3F30B2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64921" w14:textId="165A9CAE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486F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2_0131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52C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Смоловарка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3392" w14:textId="0D2611DB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408B" w14:textId="19768EE7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9BA5" w14:textId="7454E9A4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C015" w14:textId="7B1273C5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BF7F" w14:textId="09C5D7F3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86ED" w14:textId="6A2B04AB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EA36" w14:textId="0F5EF3BC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E9152E" w:rsidRPr="00AB1F6F" w14:paraId="759FF065" w14:textId="519519BE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D5E73" w14:textId="2D397336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33C0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1BA7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Транспортер ленточный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9369" w14:textId="5ABCDE4F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5563" w14:textId="78941B7B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8B12" w14:textId="64EF34E5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1F9A" w14:textId="0DF04C8C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F751" w14:textId="30D7A061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EE41" w14:textId="48B91E15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7F3D" w14:textId="00C3DA9C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133,66</w:t>
            </w:r>
          </w:p>
        </w:tc>
      </w:tr>
      <w:tr w:rsidR="00E9152E" w:rsidRPr="00AB1F6F" w14:paraId="3306F26D" w14:textId="6763329B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36F3" w14:textId="1005BAB5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BD41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2A33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Трансформатор для подогрева бетона ТСДЗ-630/038 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BA39" w14:textId="6E809142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B2DB" w14:textId="47CD0EBB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8A98" w14:textId="20BAF819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66E5" w14:textId="56B553A0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6C97" w14:textId="2C84AB45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FF6F" w14:textId="74A63104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047" w14:textId="26B355F3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133,66</w:t>
            </w:r>
          </w:p>
        </w:tc>
      </w:tr>
      <w:tr w:rsidR="00E9152E" w:rsidRPr="00AB1F6F" w14:paraId="490CA4C2" w14:textId="0BA9AA2F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11A5" w14:textId="46D86E4C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BCD0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312E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Трансформатор сварочный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A5B3" w14:textId="32C0201D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9733" w14:textId="3FCC9A98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DDCD" w14:textId="275385F2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2DDE" w14:textId="055606E2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DCC9" w14:textId="01C2454E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01AC" w14:textId="48F51515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8041" w14:textId="7D369D3E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E9152E" w:rsidRPr="00AB1F6F" w14:paraId="719D2EEB" w14:textId="202EF36A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9936D" w14:textId="780C2A74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741F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9397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Трансформатор сварочный ТС-200 У</w:t>
            </w:r>
            <w:proofErr w:type="gram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E8E4" w14:textId="0EC69879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8DB1" w14:textId="4A466EC1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4C26" w14:textId="0B13B3CA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9977" w14:textId="5052B2D7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6ABB" w14:textId="3814A68C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F6DE" w14:textId="333B52D4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ED05" w14:textId="05E559DF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E9152E" w:rsidRPr="00AB1F6F" w14:paraId="5631EC55" w14:textId="705DA58A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44EFE" w14:textId="05C5A3F9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54DE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A663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Установка для перемешивания раствора У-342М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E05C" w14:textId="2412605B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F208" w14:textId="0DE4FF6A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9FBE" w14:textId="25272D5F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9FF4" w14:textId="0FA3B86D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3D22" w14:textId="79973966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EFE" w14:textId="4AB58518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9F56" w14:textId="30BFD5B1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253,66</w:t>
            </w:r>
          </w:p>
        </w:tc>
      </w:tr>
      <w:tr w:rsidR="00E9152E" w:rsidRPr="00AB1F6F" w14:paraId="0756B3E9" w14:textId="6D8177FD" w:rsidTr="005D24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DC744" w14:textId="0A303671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3F97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6_149*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4D0F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Шлифмашинка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ленточная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240B" w14:textId="7619B622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9D4A" w14:textId="6B046143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4957" w14:textId="221439AF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E827" w14:textId="16E6EAAB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2E53" w14:textId="4BDA0E6F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C1EE" w14:textId="4A75B753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0545" w14:textId="2106C4B2" w:rsidR="00E9152E" w:rsidRPr="005D2459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E9152E" w:rsidRPr="00AB1F6F" w14:paraId="4A89AC93" w14:textId="5F07F252" w:rsidTr="00AB1F6F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1A37" w14:textId="38434E2E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F956" w14:textId="77777777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Комплекс недвижимого имущества</w:t>
            </w: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(инв. № 400/C-156478, 400/C-156481, 400/C-47312, 400/C-47309, 400/C-156480, 400/C-156475, 400/C-159626, 400/C-159628, 400/C-160776), расположенный по адресу: </w:t>
            </w:r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г.</w:t>
            </w: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Гродно, ул. </w:t>
            </w:r>
            <w:proofErr w:type="spellStart"/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 4А.</w:t>
            </w:r>
          </w:p>
          <w:p w14:paraId="6DB81850" w14:textId="33D7056B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 состав лота входит также иное имущество.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DA85" w14:textId="146098D9" w:rsidR="00E9152E" w:rsidRPr="005D2459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2 109 575,00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7854" w14:textId="58D486EF" w:rsidR="00E9152E" w:rsidRPr="005D2459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1 757 980,00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C1D8" w14:textId="4CB44379" w:rsidR="00E9152E" w:rsidRPr="005D2459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194A" w14:textId="678C2AA0" w:rsidR="00E9152E" w:rsidRPr="005D2459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2 132,88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AD32" w14:textId="074C1DD6" w:rsidR="00E9152E" w:rsidRPr="005D2459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0DDA" w14:textId="0E2148D4" w:rsidR="00E9152E" w:rsidRPr="005D2459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2 564,88</w:t>
            </w:r>
          </w:p>
        </w:tc>
      </w:tr>
      <w:tr w:rsidR="00E9152E" w:rsidRPr="00AB1F6F" w14:paraId="4144FA31" w14:textId="37684AC6" w:rsidTr="00AB1F6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9EAE" w14:textId="17054086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49FB" w14:textId="690AB7BE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1B0B" w14:textId="5B37D1FB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Кран башенный подъемный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4E63" w14:textId="60429085" w:rsidR="00E9152E" w:rsidRPr="00AB1F6F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0B30" w14:textId="7512057B" w:rsidR="00E9152E" w:rsidRPr="005D2459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18 640,32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95B0" w14:textId="4F69473A" w:rsidR="00E9152E" w:rsidRPr="005D2459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15 533,60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76A4" w14:textId="33C55706" w:rsidR="00E9152E" w:rsidRPr="005D2459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F22D" w14:textId="3716122D" w:rsidR="00E9152E" w:rsidRPr="005D2459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CE3C" w14:textId="64C40C28" w:rsidR="00E9152E" w:rsidRPr="005D2459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432,00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5AF5" w14:textId="50134321" w:rsidR="00E9152E" w:rsidRPr="005D2459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24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474,88</w:t>
            </w:r>
          </w:p>
        </w:tc>
      </w:tr>
      <w:tr w:rsidR="00E9152E" w:rsidRPr="00AB1F6F" w14:paraId="31726632" w14:textId="7CF33859" w:rsidTr="00AB1F6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93FA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B20B" w14:textId="077F81D9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09C4" w14:textId="41A51861" w:rsidR="00E9152E" w:rsidRPr="00AB1F6F" w:rsidRDefault="00E9152E" w:rsidP="00E9152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Подъездные подкрановые пути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7FC4" w14:textId="77777777" w:rsidR="00E9152E" w:rsidRPr="00AB1F6F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D41A" w14:textId="38588791" w:rsidR="00E9152E" w:rsidRPr="00C818B0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063E" w14:textId="77777777" w:rsidR="00E9152E" w:rsidRPr="00C818B0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F72E" w14:textId="77777777" w:rsidR="00E9152E" w:rsidRPr="00C818B0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5F6B" w14:textId="77777777" w:rsidR="00E9152E" w:rsidRPr="00C818B0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A5DA" w14:textId="77777777" w:rsidR="00E9152E" w:rsidRPr="00C818B0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BC40" w14:textId="77777777" w:rsidR="00E9152E" w:rsidRPr="00C818B0" w:rsidRDefault="00E9152E" w:rsidP="00E915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9"/>
              </w:rPr>
            </w:pPr>
          </w:p>
        </w:tc>
      </w:tr>
      <w:tr w:rsidR="00E9152E" w:rsidRPr="00AB1F6F" w14:paraId="393B15E1" w14:textId="51D397ED" w:rsidTr="00AB1F6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2231" w14:textId="2D4BAACA" w:rsidR="00E9152E" w:rsidRPr="00AB1F6F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FA16" w14:textId="700081D3" w:rsidR="00E9152E" w:rsidRPr="00AB1F6F" w:rsidRDefault="00E9152E" w:rsidP="00E9152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B1F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Здание нежилое</w:t>
            </w:r>
            <w:r w:rsidRPr="00AB1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(здание неустановленного назначения), инв. № 400/C-6141, расположенное по адресу: г. Гродно, ул. Урицкого, д. 19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0C42" w14:textId="3A757D7B" w:rsidR="00E9152E" w:rsidRPr="00C818B0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472 745,00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144F" w14:textId="485BBB7D" w:rsidR="00E9152E" w:rsidRPr="00C818B0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393 954,00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39A1" w14:textId="56EF21AE" w:rsidR="00E9152E" w:rsidRPr="00C818B0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B769" w14:textId="7E498DF8" w:rsidR="00E9152E" w:rsidRPr="00C818B0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1 285,36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21E3" w14:textId="66D86817" w:rsidR="00E9152E" w:rsidRPr="00C818B0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432,00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2D2C" w14:textId="171E2415" w:rsidR="00E9152E" w:rsidRPr="00C818B0" w:rsidRDefault="00E9152E" w:rsidP="00E915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818B0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1 717,36</w:t>
            </w:r>
          </w:p>
        </w:tc>
      </w:tr>
    </w:tbl>
    <w:p w14:paraId="20B16707" w14:textId="4472D8AB" w:rsidR="00152A26" w:rsidRPr="00883BEF" w:rsidRDefault="00152A26" w:rsidP="00883BE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Размер шага составляет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511C9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 xml:space="preserve"> (пять)</w:t>
      </w:r>
      <w:r w:rsidRPr="00883BEF">
        <w:rPr>
          <w:rFonts w:ascii="Times New Roman" w:hAnsi="Times New Roman" w:cs="Times New Roman"/>
          <w:b/>
          <w:sz w:val="22"/>
          <w:szCs w:val="22"/>
        </w:rPr>
        <w:t xml:space="preserve"> процентов</w:t>
      </w:r>
      <w:r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7648C" w:rsidRPr="00883BEF">
        <w:rPr>
          <w:rFonts w:ascii="Times New Roman" w:hAnsi="Times New Roman" w:cs="Times New Roman"/>
          <w:sz w:val="22"/>
          <w:szCs w:val="22"/>
        </w:rPr>
        <w:t>от начальной цены лота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 (по всем лотам)</w:t>
      </w:r>
      <w:r w:rsidR="0057648C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5828411B" w14:textId="77777777" w:rsidR="009B446B" w:rsidRPr="009B446B" w:rsidRDefault="00152A26" w:rsidP="00D05C3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B446B">
        <w:rPr>
          <w:rFonts w:ascii="Times New Roman" w:hAnsi="Times New Roman" w:cs="Times New Roman"/>
          <w:sz w:val="22"/>
          <w:szCs w:val="22"/>
          <w:u w:val="single"/>
        </w:rPr>
        <w:t>Имеющиеся об</w:t>
      </w:r>
      <w:r w:rsidR="00D05C3D" w:rsidRPr="009B446B">
        <w:rPr>
          <w:rFonts w:ascii="Times New Roman" w:hAnsi="Times New Roman" w:cs="Times New Roman"/>
          <w:sz w:val="22"/>
          <w:szCs w:val="22"/>
          <w:u w:val="single"/>
        </w:rPr>
        <w:t>ременения в отношении имущества</w:t>
      </w:r>
      <w:r w:rsidR="00055497" w:rsidRPr="009B446B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14:paraId="5CD7A404" w14:textId="5D8D4227" w:rsidR="00A15F51" w:rsidRDefault="00A15F51" w:rsidP="00A15F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BE3FB6">
        <w:rPr>
          <w:rFonts w:ascii="Times New Roman" w:hAnsi="Times New Roman" w:cs="Times New Roman"/>
          <w:b/>
          <w:sz w:val="22"/>
          <w:szCs w:val="22"/>
        </w:rPr>
        <w:t>главный производственный корпус, инв. № 400/С-88574.</w:t>
      </w:r>
      <w:r w:rsidRPr="00A15F51">
        <w:rPr>
          <w:rFonts w:ascii="Times New Roman" w:hAnsi="Times New Roman" w:cs="Times New Roman"/>
          <w:sz w:val="22"/>
          <w:szCs w:val="22"/>
        </w:rPr>
        <w:t xml:space="preserve"> Ограничения (обременения) прав на недвижимое имущество, установленные в связи с присвоением ему статуса памятника историко-культурного наследия. Новый собственник материальной историко-культурной ценности обязан в течение 30 (тридцати) календарных дней со дня приобретения права собственности подписать охранное обязательство. Невыполнение этого требования является основанием для признания сделки недействительной</w:t>
      </w:r>
      <w:r w:rsidR="00F6451B">
        <w:rPr>
          <w:rFonts w:ascii="Times New Roman" w:hAnsi="Times New Roman" w:cs="Times New Roman"/>
          <w:sz w:val="22"/>
          <w:szCs w:val="22"/>
        </w:rPr>
        <w:t>;</w:t>
      </w:r>
    </w:p>
    <w:p w14:paraId="0F2FABDC" w14:textId="1BA2A515" w:rsidR="00BE3FB6" w:rsidRDefault="00BE3FB6" w:rsidP="00BE3F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BE3FB6">
        <w:rPr>
          <w:rFonts w:ascii="Times New Roman" w:hAnsi="Times New Roman" w:cs="Times New Roman"/>
          <w:b/>
          <w:sz w:val="22"/>
          <w:szCs w:val="22"/>
        </w:rPr>
        <w:t>здание нежилое</w:t>
      </w:r>
      <w:r w:rsidRPr="00BE3FB6">
        <w:rPr>
          <w:rFonts w:ascii="Times New Roman" w:hAnsi="Times New Roman" w:cs="Times New Roman"/>
          <w:sz w:val="22"/>
          <w:szCs w:val="22"/>
        </w:rPr>
        <w:t xml:space="preserve"> (здание неустановленного </w:t>
      </w:r>
      <w:r>
        <w:rPr>
          <w:rFonts w:ascii="Times New Roman" w:hAnsi="Times New Roman" w:cs="Times New Roman"/>
          <w:sz w:val="22"/>
          <w:szCs w:val="22"/>
        </w:rPr>
        <w:t xml:space="preserve">назначения), </w:t>
      </w:r>
      <w:r w:rsidRPr="00BE3FB6">
        <w:rPr>
          <w:rFonts w:ascii="Times New Roman" w:hAnsi="Times New Roman" w:cs="Times New Roman"/>
          <w:b/>
          <w:sz w:val="22"/>
          <w:szCs w:val="22"/>
        </w:rPr>
        <w:t>инв. № 400/C-6141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E3FB6">
        <w:rPr>
          <w:rFonts w:ascii="Times New Roman" w:hAnsi="Times New Roman" w:cs="Times New Roman"/>
          <w:sz w:val="22"/>
          <w:szCs w:val="22"/>
        </w:rPr>
        <w:t>Ограничения (обременения) прав на недвижимое имущество, установленные в связи с присвоением ему статуса памятника историко-культурного наследия. Новый собственник материальной историко-культурной ценности обязан в течение 30 (тридцати) календарных дней со дня приобретения права собственности подписать охранное обязательство. Невыполнение этого требования является основанием для признания сделки недействительной.</w:t>
      </w:r>
    </w:p>
    <w:p w14:paraId="50CA2C71" w14:textId="5CBEEBFB" w:rsidR="00152A26" w:rsidRDefault="009B446B" w:rsidP="00D05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иным лотам </w:t>
      </w:r>
      <w:r w:rsidR="00F02828" w:rsidRPr="00D05C3D">
        <w:rPr>
          <w:rFonts w:ascii="Times New Roman" w:hAnsi="Times New Roman" w:cs="Times New Roman"/>
          <w:sz w:val="22"/>
          <w:szCs w:val="22"/>
        </w:rPr>
        <w:t xml:space="preserve">обременения </w:t>
      </w:r>
      <w:r w:rsidR="0057648C" w:rsidRPr="00D05C3D">
        <w:rPr>
          <w:rFonts w:ascii="Times New Roman" w:hAnsi="Times New Roman" w:cs="Times New Roman"/>
          <w:sz w:val="22"/>
          <w:szCs w:val="22"/>
        </w:rPr>
        <w:t>отсутствуют.</w:t>
      </w:r>
    </w:p>
    <w:p w14:paraId="7E3D8C21" w14:textId="747009AE" w:rsidR="005A78CA" w:rsidRPr="00883BEF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Вознаграждение организатора торгов</w:t>
      </w:r>
      <w:r w:rsidR="00D05C3D">
        <w:rPr>
          <w:rFonts w:ascii="Times New Roman" w:hAnsi="Times New Roman" w:cs="Times New Roman"/>
          <w:sz w:val="22"/>
          <w:szCs w:val="22"/>
        </w:rPr>
        <w:t xml:space="preserve"> составляет процент от цены продажи и,</w:t>
      </w:r>
      <w:r w:rsidRPr="00883BEF">
        <w:rPr>
          <w:rFonts w:ascii="Times New Roman" w:hAnsi="Times New Roman" w:cs="Times New Roman"/>
          <w:sz w:val="22"/>
          <w:szCs w:val="22"/>
        </w:rPr>
        <w:t xml:space="preserve"> согласно договору</w:t>
      </w:r>
      <w:r w:rsidR="00CC0720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поручения</w:t>
      </w:r>
      <w:r w:rsidR="00D05C3D">
        <w:rPr>
          <w:rFonts w:ascii="Times New Roman" w:hAnsi="Times New Roman" w:cs="Times New Roman"/>
          <w:sz w:val="22"/>
          <w:szCs w:val="22"/>
        </w:rPr>
        <w:t>,</w:t>
      </w:r>
      <w:r w:rsidRPr="00883BEF">
        <w:rPr>
          <w:rFonts w:ascii="Times New Roman" w:hAnsi="Times New Roman" w:cs="Times New Roman"/>
          <w:sz w:val="22"/>
          <w:szCs w:val="22"/>
        </w:rPr>
        <w:t xml:space="preserve"> возмещается покупателем. </w:t>
      </w:r>
    </w:p>
    <w:p w14:paraId="1A35DAC8" w14:textId="12C77AA1" w:rsidR="005A78CA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Возмещение затрат на организацию и проведение электронных торгов осуществляется в соответствии с законодательством.</w:t>
      </w:r>
    </w:p>
    <w:p w14:paraId="7717CE07" w14:textId="5F840DA1" w:rsidR="00F70A50" w:rsidRPr="00832216" w:rsidRDefault="00A52505" w:rsidP="0055576F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26B7">
        <w:rPr>
          <w:rFonts w:ascii="Times New Roman" w:hAnsi="Times New Roman" w:cs="Times New Roman"/>
          <w:sz w:val="22"/>
          <w:szCs w:val="22"/>
        </w:rPr>
        <w:t xml:space="preserve">Дата и время начала электронных </w:t>
      </w:r>
      <w:r w:rsidRPr="00832216">
        <w:rPr>
          <w:rFonts w:ascii="Times New Roman" w:hAnsi="Times New Roman" w:cs="Times New Roman"/>
          <w:sz w:val="22"/>
          <w:szCs w:val="22"/>
        </w:rPr>
        <w:t xml:space="preserve">торгов: </w:t>
      </w:r>
      <w:r w:rsidR="00832216" w:rsidRPr="00832216">
        <w:rPr>
          <w:rFonts w:ascii="Times New Roman" w:hAnsi="Times New Roman" w:cs="Times New Roman"/>
          <w:b/>
          <w:sz w:val="22"/>
          <w:szCs w:val="22"/>
        </w:rPr>
        <w:t>07</w:t>
      </w:r>
      <w:r w:rsidRPr="00832216">
        <w:rPr>
          <w:rFonts w:ascii="Times New Roman" w:hAnsi="Times New Roman" w:cs="Times New Roman"/>
          <w:b/>
          <w:sz w:val="22"/>
          <w:szCs w:val="22"/>
        </w:rPr>
        <w:t>.</w:t>
      </w:r>
      <w:r w:rsidR="00ED72C6" w:rsidRPr="00832216">
        <w:rPr>
          <w:rFonts w:ascii="Times New Roman" w:hAnsi="Times New Roman" w:cs="Times New Roman"/>
          <w:b/>
          <w:sz w:val="22"/>
          <w:szCs w:val="22"/>
        </w:rPr>
        <w:t>1</w:t>
      </w:r>
      <w:r w:rsidR="00832216" w:rsidRPr="00832216">
        <w:rPr>
          <w:rFonts w:ascii="Times New Roman" w:hAnsi="Times New Roman" w:cs="Times New Roman"/>
          <w:b/>
          <w:sz w:val="22"/>
          <w:szCs w:val="22"/>
        </w:rPr>
        <w:t>2</w:t>
      </w:r>
      <w:r w:rsidRPr="00832216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832216">
        <w:rPr>
          <w:rFonts w:ascii="Times New Roman" w:hAnsi="Times New Roman" w:cs="Times New Roman"/>
          <w:b/>
          <w:sz w:val="22"/>
          <w:szCs w:val="22"/>
        </w:rPr>
        <w:t>1</w:t>
      </w:r>
      <w:r w:rsidRPr="00832216">
        <w:rPr>
          <w:rFonts w:ascii="Times New Roman" w:hAnsi="Times New Roman" w:cs="Times New Roman"/>
          <w:b/>
          <w:sz w:val="22"/>
          <w:szCs w:val="22"/>
        </w:rPr>
        <w:t xml:space="preserve"> в 09</w:t>
      </w:r>
      <w:r w:rsidR="00297512" w:rsidRPr="008322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2216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8322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2216">
        <w:rPr>
          <w:rFonts w:ascii="Times New Roman" w:hAnsi="Times New Roman" w:cs="Times New Roman"/>
          <w:b/>
          <w:sz w:val="22"/>
          <w:szCs w:val="22"/>
        </w:rPr>
        <w:t>мин</w:t>
      </w:r>
      <w:r w:rsidRPr="00832216">
        <w:rPr>
          <w:rFonts w:ascii="Times New Roman" w:hAnsi="Times New Roman" w:cs="Times New Roman"/>
          <w:sz w:val="22"/>
          <w:szCs w:val="22"/>
        </w:rPr>
        <w:t>.</w:t>
      </w:r>
    </w:p>
    <w:p w14:paraId="6747E0B8" w14:textId="416BB7DD" w:rsidR="00152A26" w:rsidRPr="00BE26B7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32216">
        <w:rPr>
          <w:rFonts w:ascii="Times New Roman" w:hAnsi="Times New Roman" w:cs="Times New Roman"/>
          <w:sz w:val="22"/>
          <w:szCs w:val="22"/>
        </w:rPr>
        <w:t>Дата и время завершения электронных торгов:</w:t>
      </w:r>
      <w:r w:rsidR="00A52505" w:rsidRPr="00832216">
        <w:rPr>
          <w:rFonts w:ascii="Times New Roman" w:hAnsi="Times New Roman" w:cs="Times New Roman"/>
          <w:sz w:val="22"/>
          <w:szCs w:val="22"/>
        </w:rPr>
        <w:t xml:space="preserve"> </w:t>
      </w:r>
      <w:r w:rsidR="00832216" w:rsidRPr="00832216">
        <w:rPr>
          <w:rFonts w:ascii="Times New Roman" w:hAnsi="Times New Roman" w:cs="Times New Roman"/>
          <w:b/>
          <w:sz w:val="22"/>
          <w:szCs w:val="22"/>
        </w:rPr>
        <w:t>07</w:t>
      </w:r>
      <w:r w:rsidR="00E16C8A" w:rsidRPr="00832216">
        <w:rPr>
          <w:rFonts w:ascii="Times New Roman" w:hAnsi="Times New Roman" w:cs="Times New Roman"/>
          <w:b/>
          <w:sz w:val="22"/>
          <w:szCs w:val="22"/>
        </w:rPr>
        <w:t>.</w:t>
      </w:r>
      <w:r w:rsidR="00ED72C6" w:rsidRPr="00832216">
        <w:rPr>
          <w:rFonts w:ascii="Times New Roman" w:hAnsi="Times New Roman" w:cs="Times New Roman"/>
          <w:b/>
          <w:sz w:val="22"/>
          <w:szCs w:val="22"/>
        </w:rPr>
        <w:t>1</w:t>
      </w:r>
      <w:r w:rsidR="00832216" w:rsidRPr="00832216">
        <w:rPr>
          <w:rFonts w:ascii="Times New Roman" w:hAnsi="Times New Roman" w:cs="Times New Roman"/>
          <w:b/>
          <w:sz w:val="22"/>
          <w:szCs w:val="22"/>
        </w:rPr>
        <w:t>2</w:t>
      </w:r>
      <w:r w:rsidR="00E16C8A" w:rsidRPr="00832216">
        <w:rPr>
          <w:rFonts w:ascii="Times New Roman" w:hAnsi="Times New Roman" w:cs="Times New Roman"/>
          <w:b/>
          <w:sz w:val="22"/>
          <w:szCs w:val="22"/>
        </w:rPr>
        <w:t xml:space="preserve">.2021 </w:t>
      </w:r>
      <w:r w:rsidR="00A52505" w:rsidRPr="00832216">
        <w:rPr>
          <w:rFonts w:ascii="Times New Roman" w:hAnsi="Times New Roman" w:cs="Times New Roman"/>
          <w:b/>
          <w:sz w:val="22"/>
          <w:szCs w:val="22"/>
        </w:rPr>
        <w:t>в 16</w:t>
      </w:r>
      <w:r w:rsidR="00297512" w:rsidRPr="008322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832216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8322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832216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4B84EE8D" w14:textId="77777777" w:rsidR="00152A26" w:rsidRPr="00BE26B7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26B7">
        <w:rPr>
          <w:rFonts w:ascii="Times New Roman" w:hAnsi="Times New Roman" w:cs="Times New Roman"/>
          <w:sz w:val="22"/>
          <w:szCs w:val="22"/>
        </w:rPr>
        <w:t>Электро</w:t>
      </w:r>
      <w:r w:rsidR="00297512" w:rsidRPr="00BE26B7">
        <w:rPr>
          <w:rFonts w:ascii="Times New Roman" w:hAnsi="Times New Roman" w:cs="Times New Roman"/>
          <w:sz w:val="22"/>
          <w:szCs w:val="22"/>
        </w:rPr>
        <w:t>нные</w:t>
      </w:r>
      <w:r w:rsidR="00A52505" w:rsidRPr="00BE26B7">
        <w:rPr>
          <w:rFonts w:ascii="Times New Roman" w:hAnsi="Times New Roman" w:cs="Times New Roman"/>
          <w:sz w:val="22"/>
          <w:szCs w:val="22"/>
        </w:rPr>
        <w:t xml:space="preserve"> торги </w:t>
      </w:r>
      <w:r w:rsidR="00297512" w:rsidRPr="00BE26B7">
        <w:rPr>
          <w:rFonts w:ascii="Times New Roman" w:hAnsi="Times New Roman" w:cs="Times New Roman"/>
          <w:sz w:val="22"/>
          <w:szCs w:val="22"/>
        </w:rPr>
        <w:t>проводятся</w:t>
      </w:r>
      <w:r w:rsidR="00A52505" w:rsidRPr="00BE26B7">
        <w:rPr>
          <w:rFonts w:ascii="Times New Roman" w:hAnsi="Times New Roman" w:cs="Times New Roman"/>
          <w:sz w:val="22"/>
          <w:szCs w:val="22"/>
        </w:rPr>
        <w:t xml:space="preserve"> на </w:t>
      </w:r>
      <w:r w:rsidR="00F70A50" w:rsidRPr="00BE26B7">
        <w:rPr>
          <w:rFonts w:ascii="Times New Roman" w:hAnsi="Times New Roman" w:cs="Times New Roman"/>
          <w:sz w:val="22"/>
          <w:szCs w:val="22"/>
        </w:rPr>
        <w:t>электронной торговой площадке</w:t>
      </w:r>
      <w:r w:rsidR="00764465" w:rsidRPr="00BE26B7">
        <w:rPr>
          <w:rFonts w:ascii="Times New Roman" w:hAnsi="Times New Roman" w:cs="Times New Roman"/>
          <w:sz w:val="22"/>
          <w:szCs w:val="22"/>
        </w:rPr>
        <w:t xml:space="preserve"> «ИПМ-Торги» (оператор </w:t>
      </w:r>
      <w:r w:rsidR="00297512" w:rsidRPr="00BE26B7">
        <w:rPr>
          <w:rFonts w:ascii="Times New Roman" w:hAnsi="Times New Roman" w:cs="Times New Roman"/>
          <w:sz w:val="22"/>
          <w:szCs w:val="22"/>
        </w:rPr>
        <w:t>–</w:t>
      </w:r>
      <w:r w:rsidR="00764465" w:rsidRPr="00BE26B7">
        <w:rPr>
          <w:rFonts w:ascii="Times New Roman" w:hAnsi="Times New Roman" w:cs="Times New Roman"/>
          <w:sz w:val="22"/>
          <w:szCs w:val="22"/>
        </w:rPr>
        <w:t xml:space="preserve"> ООО «ИПМ-</w:t>
      </w:r>
      <w:proofErr w:type="spellStart"/>
      <w:r w:rsidR="00764465" w:rsidRPr="00BE26B7">
        <w:rPr>
          <w:rFonts w:ascii="Times New Roman" w:hAnsi="Times New Roman" w:cs="Times New Roman"/>
          <w:sz w:val="22"/>
          <w:szCs w:val="22"/>
        </w:rPr>
        <w:t>Консалт</w:t>
      </w:r>
      <w:proofErr w:type="spellEnd"/>
      <w:r w:rsidR="00764465" w:rsidRPr="00BE26B7">
        <w:rPr>
          <w:rFonts w:ascii="Times New Roman" w:hAnsi="Times New Roman" w:cs="Times New Roman"/>
          <w:sz w:val="22"/>
          <w:szCs w:val="22"/>
        </w:rPr>
        <w:t xml:space="preserve"> оценка») </w:t>
      </w:r>
      <w:r w:rsidRPr="00BE26B7">
        <w:rPr>
          <w:rFonts w:ascii="Times New Roman" w:hAnsi="Times New Roman" w:cs="Times New Roman"/>
          <w:sz w:val="22"/>
          <w:szCs w:val="22"/>
        </w:rPr>
        <w:t xml:space="preserve">по электронному адресу </w:t>
      </w:r>
      <w:r w:rsidR="00764465" w:rsidRPr="00BE26B7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764465" w:rsidRPr="00BE26B7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764465" w:rsidRPr="00BE26B7">
        <w:rPr>
          <w:rFonts w:ascii="Times New Roman" w:hAnsi="Times New Roman" w:cs="Times New Roman"/>
          <w:sz w:val="22"/>
          <w:szCs w:val="22"/>
          <w:lang w:val="en-US"/>
        </w:rPr>
        <w:t>ipmtorgi</w:t>
      </w:r>
      <w:proofErr w:type="spellEnd"/>
      <w:r w:rsidR="00764465" w:rsidRPr="00BE26B7">
        <w:rPr>
          <w:rFonts w:ascii="Times New Roman" w:hAnsi="Times New Roman" w:cs="Times New Roman"/>
          <w:sz w:val="22"/>
          <w:szCs w:val="22"/>
        </w:rPr>
        <w:t>.</w:t>
      </w:r>
      <w:r w:rsidR="00764465" w:rsidRPr="00BE26B7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Pr="00BE26B7">
        <w:rPr>
          <w:rFonts w:ascii="Times New Roman" w:hAnsi="Times New Roman" w:cs="Times New Roman"/>
          <w:sz w:val="22"/>
          <w:szCs w:val="22"/>
        </w:rPr>
        <w:t>.</w:t>
      </w:r>
    </w:p>
    <w:p w14:paraId="45C06CCA" w14:textId="027BB900" w:rsidR="00152A26" w:rsidRPr="00883BEF" w:rsidRDefault="00A52505" w:rsidP="00883B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2216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152A26" w:rsidRPr="00832216">
        <w:rPr>
          <w:rFonts w:ascii="Times New Roman" w:hAnsi="Times New Roman" w:cs="Times New Roman"/>
          <w:sz w:val="22"/>
          <w:szCs w:val="22"/>
        </w:rPr>
        <w:t>в электронных торгах на эле</w:t>
      </w:r>
      <w:r w:rsidR="00F70A50" w:rsidRPr="00832216">
        <w:rPr>
          <w:rFonts w:ascii="Times New Roman" w:hAnsi="Times New Roman" w:cs="Times New Roman"/>
          <w:sz w:val="22"/>
          <w:szCs w:val="22"/>
        </w:rPr>
        <w:t xml:space="preserve">ктронной торговой площадке по </w:t>
      </w:r>
      <w:r w:rsidR="00152A26" w:rsidRPr="00832216">
        <w:rPr>
          <w:rFonts w:ascii="Times New Roman" w:hAnsi="Times New Roman" w:cs="Times New Roman"/>
          <w:sz w:val="22"/>
          <w:szCs w:val="22"/>
        </w:rPr>
        <w:t xml:space="preserve">электронному адресу </w:t>
      </w:r>
      <w:r w:rsidRPr="0083221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83221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832216">
        <w:rPr>
          <w:rFonts w:ascii="Times New Roman" w:hAnsi="Times New Roman" w:cs="Times New Roman"/>
          <w:sz w:val="22"/>
          <w:szCs w:val="22"/>
          <w:lang w:val="en-US"/>
        </w:rPr>
        <w:t>ipmtorgi</w:t>
      </w:r>
      <w:proofErr w:type="spellEnd"/>
      <w:r w:rsidRPr="00832216">
        <w:rPr>
          <w:rFonts w:ascii="Times New Roman" w:hAnsi="Times New Roman" w:cs="Times New Roman"/>
          <w:sz w:val="22"/>
          <w:szCs w:val="22"/>
        </w:rPr>
        <w:t>.</w:t>
      </w:r>
      <w:r w:rsidRPr="00832216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="00764465" w:rsidRPr="00832216">
        <w:rPr>
          <w:rFonts w:ascii="Times New Roman" w:hAnsi="Times New Roman" w:cs="Times New Roman"/>
          <w:sz w:val="22"/>
          <w:szCs w:val="22"/>
        </w:rPr>
        <w:t xml:space="preserve"> необходимо подать заявку на </w:t>
      </w:r>
      <w:r w:rsidRPr="00832216">
        <w:rPr>
          <w:rFonts w:ascii="Times New Roman" w:hAnsi="Times New Roman" w:cs="Times New Roman"/>
          <w:sz w:val="22"/>
          <w:szCs w:val="22"/>
        </w:rPr>
        <w:t xml:space="preserve">участие в </w:t>
      </w:r>
      <w:r w:rsidR="007E3215" w:rsidRPr="00832216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="00AF547F" w:rsidRPr="00832216">
        <w:rPr>
          <w:rFonts w:ascii="Times New Roman" w:hAnsi="Times New Roman" w:cs="Times New Roman"/>
          <w:sz w:val="22"/>
          <w:szCs w:val="22"/>
        </w:rPr>
        <w:t xml:space="preserve">торгах </w:t>
      </w:r>
      <w:r w:rsidR="00297512" w:rsidRPr="00832216">
        <w:rPr>
          <w:rFonts w:ascii="Times New Roman" w:hAnsi="Times New Roman" w:cs="Times New Roman"/>
          <w:sz w:val="22"/>
          <w:szCs w:val="22"/>
        </w:rPr>
        <w:t xml:space="preserve">и </w:t>
      </w:r>
      <w:r w:rsidR="00152A26" w:rsidRPr="00832216">
        <w:rPr>
          <w:rFonts w:ascii="Times New Roman" w:hAnsi="Times New Roman" w:cs="Times New Roman"/>
          <w:sz w:val="22"/>
          <w:szCs w:val="22"/>
        </w:rPr>
        <w:t>пройти р</w:t>
      </w:r>
      <w:r w:rsidR="00764465" w:rsidRPr="00832216">
        <w:rPr>
          <w:rFonts w:ascii="Times New Roman" w:hAnsi="Times New Roman" w:cs="Times New Roman"/>
          <w:sz w:val="22"/>
          <w:szCs w:val="22"/>
        </w:rPr>
        <w:t xml:space="preserve">егистрацию в качестве участника </w:t>
      </w:r>
      <w:r w:rsidR="00152A26" w:rsidRPr="00832216">
        <w:rPr>
          <w:rFonts w:ascii="Times New Roman" w:hAnsi="Times New Roman" w:cs="Times New Roman"/>
          <w:sz w:val="22"/>
          <w:szCs w:val="22"/>
        </w:rPr>
        <w:t xml:space="preserve">электронных торгов, а также перечислить задаток в срок </w:t>
      </w:r>
      <w:r w:rsidR="00152A26" w:rsidRPr="00832216">
        <w:rPr>
          <w:rFonts w:ascii="Times New Roman" w:hAnsi="Times New Roman" w:cs="Times New Roman"/>
          <w:b/>
          <w:sz w:val="22"/>
          <w:szCs w:val="22"/>
        </w:rPr>
        <w:t>до</w:t>
      </w:r>
      <w:r w:rsidR="001801A9" w:rsidRPr="00832216">
        <w:rPr>
          <w:rFonts w:ascii="Times New Roman" w:hAnsi="Times New Roman" w:cs="Times New Roman"/>
          <w:b/>
          <w:sz w:val="22"/>
          <w:szCs w:val="22"/>
        </w:rPr>
        <w:t xml:space="preserve"> 17</w:t>
      </w:r>
      <w:r w:rsidR="009719FA" w:rsidRPr="00832216">
        <w:rPr>
          <w:rFonts w:ascii="Times New Roman" w:hAnsi="Times New Roman" w:cs="Times New Roman"/>
          <w:b/>
          <w:sz w:val="22"/>
          <w:szCs w:val="22"/>
        </w:rPr>
        <w:t> ч. </w:t>
      </w:r>
      <w:r w:rsidR="001801A9" w:rsidRPr="00832216">
        <w:rPr>
          <w:rFonts w:ascii="Times New Roman" w:hAnsi="Times New Roman" w:cs="Times New Roman"/>
          <w:b/>
          <w:sz w:val="22"/>
          <w:szCs w:val="22"/>
        </w:rPr>
        <w:t>00</w:t>
      </w:r>
      <w:r w:rsidR="00EB7169" w:rsidRPr="008322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1A9" w:rsidRPr="00832216">
        <w:rPr>
          <w:rFonts w:ascii="Times New Roman" w:hAnsi="Times New Roman" w:cs="Times New Roman"/>
          <w:b/>
          <w:sz w:val="22"/>
          <w:szCs w:val="22"/>
        </w:rPr>
        <w:t>мин</w:t>
      </w:r>
      <w:r w:rsidR="00764465" w:rsidRPr="00832216">
        <w:rPr>
          <w:rFonts w:ascii="Times New Roman" w:hAnsi="Times New Roman" w:cs="Times New Roman"/>
          <w:b/>
          <w:sz w:val="22"/>
          <w:szCs w:val="22"/>
        </w:rPr>
        <w:t>.</w:t>
      </w:r>
      <w:r w:rsidR="00152A26" w:rsidRPr="008322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32216" w:rsidRPr="00832216">
        <w:rPr>
          <w:rFonts w:ascii="Times New Roman" w:hAnsi="Times New Roman" w:cs="Times New Roman"/>
          <w:b/>
          <w:sz w:val="22"/>
          <w:szCs w:val="22"/>
        </w:rPr>
        <w:t>02</w:t>
      </w:r>
      <w:r w:rsidR="001801A9" w:rsidRPr="00832216">
        <w:rPr>
          <w:rFonts w:ascii="Times New Roman" w:hAnsi="Times New Roman" w:cs="Times New Roman"/>
          <w:b/>
          <w:sz w:val="22"/>
          <w:szCs w:val="22"/>
        </w:rPr>
        <w:t>.</w:t>
      </w:r>
      <w:r w:rsidR="00ED72C6" w:rsidRPr="00832216">
        <w:rPr>
          <w:rFonts w:ascii="Times New Roman" w:hAnsi="Times New Roman" w:cs="Times New Roman"/>
          <w:b/>
          <w:sz w:val="22"/>
          <w:szCs w:val="22"/>
        </w:rPr>
        <w:t>1</w:t>
      </w:r>
      <w:r w:rsidR="00832216" w:rsidRPr="00832216">
        <w:rPr>
          <w:rFonts w:ascii="Times New Roman" w:hAnsi="Times New Roman" w:cs="Times New Roman"/>
          <w:b/>
          <w:sz w:val="22"/>
          <w:szCs w:val="22"/>
        </w:rPr>
        <w:t>2</w:t>
      </w:r>
      <w:r w:rsidR="001801A9" w:rsidRPr="00832216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832216">
        <w:rPr>
          <w:rFonts w:ascii="Times New Roman" w:hAnsi="Times New Roman" w:cs="Times New Roman"/>
          <w:b/>
          <w:sz w:val="22"/>
          <w:szCs w:val="22"/>
        </w:rPr>
        <w:t>1</w:t>
      </w:r>
      <w:r w:rsidR="001801A9" w:rsidRPr="00832216">
        <w:rPr>
          <w:rFonts w:ascii="Times New Roman" w:hAnsi="Times New Roman" w:cs="Times New Roman"/>
          <w:b/>
          <w:sz w:val="22"/>
          <w:szCs w:val="22"/>
        </w:rPr>
        <w:t xml:space="preserve"> (включительно)</w:t>
      </w:r>
      <w:r w:rsidR="00152A26" w:rsidRPr="00832216">
        <w:rPr>
          <w:rFonts w:ascii="Times New Roman" w:hAnsi="Times New Roman" w:cs="Times New Roman"/>
          <w:b/>
          <w:sz w:val="22"/>
          <w:szCs w:val="22"/>
        </w:rPr>
        <w:t>.</w:t>
      </w:r>
    </w:p>
    <w:p w14:paraId="301E2FBB" w14:textId="29B56E50" w:rsidR="001801A9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Задаток в сумме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A61993" w:rsidRPr="00883BEF">
        <w:rPr>
          <w:rFonts w:ascii="Times New Roman" w:hAnsi="Times New Roman" w:cs="Times New Roman"/>
          <w:b/>
          <w:sz w:val="22"/>
          <w:szCs w:val="22"/>
        </w:rPr>
        <w:t>10% от начальной цены лота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01A44" w:rsidRPr="00883BEF">
        <w:rPr>
          <w:rFonts w:ascii="Times New Roman" w:hAnsi="Times New Roman" w:cs="Times New Roman"/>
          <w:sz w:val="22"/>
          <w:szCs w:val="22"/>
        </w:rPr>
        <w:t xml:space="preserve">должен быть зачислен на счет: BY60BLBB30120191021390001001 в Дирекции «ОАО </w:t>
      </w:r>
      <w:proofErr w:type="spellStart"/>
      <w:r w:rsidR="00601A44" w:rsidRPr="00883BEF">
        <w:rPr>
          <w:rFonts w:ascii="Times New Roman" w:hAnsi="Times New Roman" w:cs="Times New Roman"/>
          <w:sz w:val="22"/>
          <w:szCs w:val="22"/>
        </w:rPr>
        <w:t>Белинвестбанк</w:t>
      </w:r>
      <w:proofErr w:type="spellEnd"/>
      <w:r w:rsidR="00601A44" w:rsidRPr="00883BEF">
        <w:rPr>
          <w:rFonts w:ascii="Times New Roman" w:hAnsi="Times New Roman" w:cs="Times New Roman"/>
          <w:sz w:val="22"/>
          <w:szCs w:val="22"/>
        </w:rPr>
        <w:t>» по г. Минску и Минской области (адрес банка: г. Минск, ул. Коллекторная, 11), БИК BLBBBY2X, получатель платежа ЗАО «Центр промышленной оценки», УНП 191021390</w:t>
      </w:r>
      <w:r w:rsidR="001801A9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2EB9DB32" w14:textId="41340D83" w:rsidR="00601A44" w:rsidRPr="00883BEF" w:rsidRDefault="00EB7169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EF6C99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Pr="00883BEF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приз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нается участник, предложивший </w:t>
      </w:r>
      <w:r w:rsidR="00152A26" w:rsidRPr="00883BEF">
        <w:rPr>
          <w:rFonts w:ascii="Times New Roman" w:hAnsi="Times New Roman" w:cs="Times New Roman"/>
          <w:sz w:val="22"/>
          <w:szCs w:val="22"/>
        </w:rPr>
        <w:t>максимальную цену за лот.</w:t>
      </w:r>
      <w:r w:rsidR="00601A44" w:rsidRPr="00883BEF">
        <w:rPr>
          <w:rFonts w:ascii="Times New Roman" w:hAnsi="Times New Roman" w:cs="Times New Roman"/>
          <w:sz w:val="22"/>
          <w:szCs w:val="22"/>
        </w:rPr>
        <w:t xml:space="preserve"> В случае признания торгов </w:t>
      </w:r>
      <w:proofErr w:type="gramStart"/>
      <w:r w:rsidR="00601A44" w:rsidRPr="00883BEF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="00601A44" w:rsidRPr="00883BEF">
        <w:rPr>
          <w:rFonts w:ascii="Times New Roman" w:hAnsi="Times New Roman" w:cs="Times New Roman"/>
          <w:sz w:val="22"/>
          <w:szCs w:val="22"/>
        </w:rPr>
        <w:t xml:space="preserve"> ввиду подачи заявления только одним участником, предмет аукциона продается единственному участнику (претенденту на покупку) при его согласии по начальной цене, увеличенной на 5 %. </w:t>
      </w:r>
    </w:p>
    <w:p w14:paraId="2B1AE0EF" w14:textId="77777777" w:rsidR="00601A44" w:rsidRPr="00883BEF" w:rsidRDefault="00601A4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 случае отказа или уклонения победителя электронных торгов или претендента на покупку от подписания и (или) заключения договора купли-продажи предмета аукциона или неоплаты суммы затрат и (или) вознаграждения организатору торгов, внесенный им задаток не возвращается, а включается в состав имущества продавца. В этом случае победитель электронных торгов или претендент на покупку также уплачивает организатору торгов штраф в размере 50 базовых величин.</w:t>
      </w:r>
    </w:p>
    <w:p w14:paraId="2B9D4670" w14:textId="33BBD6D5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Договор купли-продажи должен быть подписан не позднее </w:t>
      </w:r>
      <w:r w:rsidR="005069FF" w:rsidRPr="00883BEF">
        <w:rPr>
          <w:rFonts w:ascii="Times New Roman" w:hAnsi="Times New Roman" w:cs="Times New Roman"/>
          <w:b/>
          <w:sz w:val="22"/>
          <w:szCs w:val="22"/>
        </w:rPr>
        <w:t>1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пятнадцати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) рабочих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883BEF">
        <w:rPr>
          <w:rFonts w:ascii="Times New Roman" w:hAnsi="Times New Roman" w:cs="Times New Roman"/>
          <w:sz w:val="22"/>
          <w:szCs w:val="22"/>
        </w:rPr>
        <w:t xml:space="preserve"> со дня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завершения электронных торгов.</w:t>
      </w:r>
    </w:p>
    <w:p w14:paraId="4BA4115A" w14:textId="77777777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Справочная информация:</w:t>
      </w:r>
    </w:p>
    <w:p w14:paraId="703A7B4A" w14:textId="77777777" w:rsidR="00152A26" w:rsidRPr="00883BEF" w:rsidRDefault="00764465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Контактные данные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лица, организующего электронные торги </w:t>
      </w:r>
      <w:r w:rsidRPr="00883BEF">
        <w:rPr>
          <w:rFonts w:ascii="Times New Roman" w:hAnsi="Times New Roman" w:cs="Times New Roman"/>
          <w:sz w:val="22"/>
          <w:szCs w:val="22"/>
        </w:rPr>
        <w:t xml:space="preserve">на основании договора поручения: тел: +375 17-280-36-37; +375 44-704-92-06, эл. почта: </w:t>
      </w:r>
      <w:hyperlink r:id="rId10" w:history="1">
        <w:r w:rsidR="00630E3D" w:rsidRPr="00883BEF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info@ipmtorgi.by</w:t>
        </w:r>
      </w:hyperlink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157F6C3C" w14:textId="77777777" w:rsidR="00F02828" w:rsidRPr="00883BEF" w:rsidRDefault="00F02828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Контактные данные лиц, ответственных</w:t>
      </w:r>
      <w:r w:rsidR="00FE533E" w:rsidRPr="00883BEF">
        <w:rPr>
          <w:rFonts w:ascii="Times New Roman" w:hAnsi="Times New Roman" w:cs="Times New Roman"/>
          <w:sz w:val="22"/>
          <w:szCs w:val="22"/>
        </w:rPr>
        <w:t xml:space="preserve"> за ознакомление с предметом электронных торгов:</w:t>
      </w:r>
    </w:p>
    <w:p w14:paraId="70A87E1E" w14:textId="77777777" w:rsidR="00F02828" w:rsidRPr="009E46BE" w:rsidRDefault="00F02828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46B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9E46BE">
        <w:rPr>
          <w:rFonts w:ascii="Times New Roman" w:hAnsi="Times New Roman" w:cs="Times New Roman"/>
          <w:sz w:val="22"/>
          <w:szCs w:val="22"/>
        </w:rPr>
        <w:t>Рушницкий</w:t>
      </w:r>
      <w:proofErr w:type="spellEnd"/>
      <w:r w:rsidRPr="009E46BE">
        <w:rPr>
          <w:rFonts w:ascii="Times New Roman" w:hAnsi="Times New Roman" w:cs="Times New Roman"/>
          <w:sz w:val="22"/>
          <w:szCs w:val="22"/>
        </w:rPr>
        <w:t xml:space="preserve"> Владимир </w:t>
      </w:r>
      <w:proofErr w:type="spellStart"/>
      <w:r w:rsidRPr="009E46BE">
        <w:rPr>
          <w:rFonts w:ascii="Times New Roman" w:hAnsi="Times New Roman" w:cs="Times New Roman"/>
          <w:sz w:val="22"/>
          <w:szCs w:val="22"/>
        </w:rPr>
        <w:t>Вацлавович</w:t>
      </w:r>
      <w:proofErr w:type="spellEnd"/>
      <w:r w:rsidRPr="009E46BE">
        <w:rPr>
          <w:rFonts w:ascii="Times New Roman" w:hAnsi="Times New Roman" w:cs="Times New Roman"/>
          <w:sz w:val="22"/>
          <w:szCs w:val="22"/>
        </w:rPr>
        <w:t>, тел. +375 (29) 242-53-72 (инструменты, станки, оборудование);</w:t>
      </w:r>
    </w:p>
    <w:p w14:paraId="60B9F4AE" w14:textId="07F7F68D" w:rsidR="00F02828" w:rsidRPr="009E46BE" w:rsidRDefault="00196543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46BE">
        <w:rPr>
          <w:rFonts w:ascii="Times New Roman" w:hAnsi="Times New Roman" w:cs="Times New Roman"/>
          <w:sz w:val="22"/>
          <w:szCs w:val="22"/>
        </w:rPr>
        <w:t>- Семашко Сергей Александрович, тел. +375 (29) 887-17-82 (здания);</w:t>
      </w:r>
    </w:p>
    <w:p w14:paraId="5D43AC6C" w14:textId="765368A3" w:rsidR="00196543" w:rsidRPr="00883BEF" w:rsidRDefault="006B6C0B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46B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9E46BE">
        <w:rPr>
          <w:rFonts w:ascii="Times New Roman" w:hAnsi="Times New Roman" w:cs="Times New Roman"/>
          <w:sz w:val="22"/>
          <w:szCs w:val="22"/>
        </w:rPr>
        <w:t>У</w:t>
      </w:r>
      <w:r w:rsidR="00196543" w:rsidRPr="009E46BE">
        <w:rPr>
          <w:rFonts w:ascii="Times New Roman" w:hAnsi="Times New Roman" w:cs="Times New Roman"/>
          <w:sz w:val="22"/>
          <w:szCs w:val="22"/>
        </w:rPr>
        <w:t>шкевич</w:t>
      </w:r>
      <w:proofErr w:type="spellEnd"/>
      <w:r w:rsidR="00196543" w:rsidRPr="009E46BE">
        <w:rPr>
          <w:rFonts w:ascii="Times New Roman" w:hAnsi="Times New Roman" w:cs="Times New Roman"/>
          <w:sz w:val="22"/>
          <w:szCs w:val="22"/>
        </w:rPr>
        <w:t xml:space="preserve"> Сергей Константинович, тел. +375 (33) 699-82-19</w:t>
      </w:r>
      <w:r w:rsidR="00B56608" w:rsidRPr="009E46BE">
        <w:rPr>
          <w:rFonts w:ascii="Times New Roman" w:hAnsi="Times New Roman" w:cs="Times New Roman"/>
          <w:sz w:val="22"/>
          <w:szCs w:val="22"/>
        </w:rPr>
        <w:t xml:space="preserve"> (автотранспортная техника)</w:t>
      </w:r>
      <w:r w:rsidR="00196543" w:rsidRPr="009E46BE">
        <w:rPr>
          <w:rFonts w:ascii="Times New Roman" w:hAnsi="Times New Roman" w:cs="Times New Roman"/>
          <w:sz w:val="22"/>
          <w:szCs w:val="22"/>
        </w:rPr>
        <w:t>.</w:t>
      </w:r>
    </w:p>
    <w:p w14:paraId="3F596BE4" w14:textId="6C6CB0ED" w:rsidR="00DC020D" w:rsidRPr="00883BEF" w:rsidRDefault="00DC020D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Организатор электронных торгов имеет право снять предмет аукциона с электронных торгов в любое время до момента определения победителя электронных торгов без объяснения причин снятия.</w:t>
      </w:r>
    </w:p>
    <w:p w14:paraId="366926AF" w14:textId="77777777" w:rsidR="00F20D84" w:rsidRPr="00883BEF" w:rsidRDefault="00F20D8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BAB9FA2" w14:textId="2F30B341" w:rsidR="006E6795" w:rsidRPr="004C68EF" w:rsidRDefault="006E6795" w:rsidP="0088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EF">
        <w:rPr>
          <w:rFonts w:ascii="Times New Roman" w:hAnsi="Times New Roman" w:cs="Times New Roman"/>
          <w:b/>
          <w:sz w:val="24"/>
          <w:szCs w:val="24"/>
        </w:rPr>
        <w:t xml:space="preserve">Извещение в </w:t>
      </w:r>
      <w:proofErr w:type="spellStart"/>
      <w:r w:rsidRPr="00883BEF">
        <w:rPr>
          <w:rFonts w:ascii="Times New Roman" w:hAnsi="Times New Roman" w:cs="Times New Roman"/>
          <w:b/>
          <w:sz w:val="24"/>
          <w:szCs w:val="24"/>
        </w:rPr>
        <w:t>ЕГРСоБ</w:t>
      </w:r>
      <w:proofErr w:type="spellEnd"/>
      <w:r w:rsidRPr="00883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216" w:rsidRPr="00832216">
        <w:rPr>
          <w:rFonts w:ascii="Times New Roman" w:hAnsi="Times New Roman" w:cs="Times New Roman"/>
          <w:b/>
          <w:sz w:val="24"/>
          <w:szCs w:val="24"/>
        </w:rPr>
        <w:t>1</w:t>
      </w:r>
      <w:r w:rsidR="00D764EF">
        <w:rPr>
          <w:rFonts w:ascii="Times New Roman" w:hAnsi="Times New Roman" w:cs="Times New Roman"/>
          <w:b/>
          <w:sz w:val="24"/>
          <w:szCs w:val="24"/>
        </w:rPr>
        <w:t>9</w:t>
      </w:r>
      <w:r w:rsidRPr="00832216">
        <w:rPr>
          <w:rFonts w:ascii="Times New Roman" w:hAnsi="Times New Roman" w:cs="Times New Roman"/>
          <w:b/>
          <w:sz w:val="24"/>
          <w:szCs w:val="24"/>
        </w:rPr>
        <w:t>.</w:t>
      </w:r>
      <w:r w:rsidR="00832216" w:rsidRPr="00832216">
        <w:rPr>
          <w:rFonts w:ascii="Times New Roman" w:hAnsi="Times New Roman" w:cs="Times New Roman"/>
          <w:b/>
          <w:sz w:val="24"/>
          <w:szCs w:val="24"/>
        </w:rPr>
        <w:t>11</w:t>
      </w:r>
      <w:r w:rsidRPr="00832216">
        <w:rPr>
          <w:rFonts w:ascii="Times New Roman" w:hAnsi="Times New Roman" w:cs="Times New Roman"/>
          <w:b/>
          <w:sz w:val="24"/>
          <w:szCs w:val="24"/>
        </w:rPr>
        <w:t>.20</w:t>
      </w:r>
      <w:r w:rsidR="00630E3D" w:rsidRPr="00832216">
        <w:rPr>
          <w:rFonts w:ascii="Times New Roman" w:hAnsi="Times New Roman" w:cs="Times New Roman"/>
          <w:b/>
          <w:sz w:val="24"/>
          <w:szCs w:val="24"/>
        </w:rPr>
        <w:t>2</w:t>
      </w:r>
      <w:r w:rsidR="00CC0720" w:rsidRPr="00832216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6E6795" w:rsidRPr="004C68EF" w:rsidSect="00555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AE934" w14:textId="77777777" w:rsidR="00654694" w:rsidRDefault="00654694" w:rsidP="00BB79B1">
      <w:pPr>
        <w:spacing w:after="0" w:line="240" w:lineRule="auto"/>
      </w:pPr>
      <w:r>
        <w:separator/>
      </w:r>
    </w:p>
  </w:endnote>
  <w:endnote w:type="continuationSeparator" w:id="0">
    <w:p w14:paraId="61BE1843" w14:textId="77777777" w:rsidR="00654694" w:rsidRDefault="00654694" w:rsidP="00B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186B8" w14:textId="77777777" w:rsidR="00654694" w:rsidRDefault="00654694" w:rsidP="00BB79B1">
      <w:pPr>
        <w:spacing w:after="0" w:line="240" w:lineRule="auto"/>
      </w:pPr>
      <w:r>
        <w:separator/>
      </w:r>
    </w:p>
  </w:footnote>
  <w:footnote w:type="continuationSeparator" w:id="0">
    <w:p w14:paraId="05E40114" w14:textId="77777777" w:rsidR="00654694" w:rsidRDefault="00654694" w:rsidP="00BB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78D"/>
    <w:multiLevelType w:val="hybridMultilevel"/>
    <w:tmpl w:val="6116E41C"/>
    <w:lvl w:ilvl="0" w:tplc="8408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96297"/>
    <w:multiLevelType w:val="hybridMultilevel"/>
    <w:tmpl w:val="E4B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7CBA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E45111"/>
    <w:multiLevelType w:val="hybridMultilevel"/>
    <w:tmpl w:val="905A4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76602A"/>
    <w:multiLevelType w:val="hybridMultilevel"/>
    <w:tmpl w:val="FD34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60157"/>
    <w:multiLevelType w:val="multilevel"/>
    <w:tmpl w:val="FAEA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DD23A0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A09ED"/>
    <w:multiLevelType w:val="multilevel"/>
    <w:tmpl w:val="5D2A8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55B3D47"/>
    <w:multiLevelType w:val="hybridMultilevel"/>
    <w:tmpl w:val="1CEAB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614210"/>
    <w:multiLevelType w:val="hybridMultilevel"/>
    <w:tmpl w:val="E8F4827E"/>
    <w:lvl w:ilvl="0" w:tplc="9E9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53B55"/>
    <w:multiLevelType w:val="hybridMultilevel"/>
    <w:tmpl w:val="CDD0522A"/>
    <w:lvl w:ilvl="0" w:tplc="C6DEC42E">
      <w:start w:val="1"/>
      <w:numFmt w:val="decimal"/>
      <w:lvlText w:val="%1."/>
      <w:lvlJc w:val="left"/>
      <w:pPr>
        <w:tabs>
          <w:tab w:val="num" w:pos="1268"/>
        </w:tabs>
        <w:ind w:left="12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>
    <w:nsid w:val="32E23549"/>
    <w:multiLevelType w:val="hybridMultilevel"/>
    <w:tmpl w:val="781EAC7E"/>
    <w:lvl w:ilvl="0" w:tplc="0F4AC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5120D"/>
    <w:multiLevelType w:val="hybridMultilevel"/>
    <w:tmpl w:val="F916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90879"/>
    <w:multiLevelType w:val="hybridMultilevel"/>
    <w:tmpl w:val="4DC4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11DCD"/>
    <w:multiLevelType w:val="hybridMultilevel"/>
    <w:tmpl w:val="9B08129C"/>
    <w:lvl w:ilvl="0" w:tplc="ADCA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06E45"/>
    <w:multiLevelType w:val="hybridMultilevel"/>
    <w:tmpl w:val="A99E8490"/>
    <w:lvl w:ilvl="0" w:tplc="B760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020979"/>
    <w:multiLevelType w:val="multilevel"/>
    <w:tmpl w:val="068EE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48C77C3"/>
    <w:multiLevelType w:val="hybridMultilevel"/>
    <w:tmpl w:val="1266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6CDD"/>
    <w:multiLevelType w:val="hybridMultilevel"/>
    <w:tmpl w:val="6A0C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004C89"/>
    <w:multiLevelType w:val="hybridMultilevel"/>
    <w:tmpl w:val="3DE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200"/>
    <w:multiLevelType w:val="hybridMultilevel"/>
    <w:tmpl w:val="582ADD54"/>
    <w:lvl w:ilvl="0" w:tplc="9DD80DC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C92A0A"/>
    <w:multiLevelType w:val="multilevel"/>
    <w:tmpl w:val="A16052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>
    <w:nsid w:val="548D684F"/>
    <w:multiLevelType w:val="multilevel"/>
    <w:tmpl w:val="03BA6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8270DCB"/>
    <w:multiLevelType w:val="hybridMultilevel"/>
    <w:tmpl w:val="88883BB4"/>
    <w:lvl w:ilvl="0" w:tplc="41B429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957A0"/>
    <w:multiLevelType w:val="hybridMultilevel"/>
    <w:tmpl w:val="9CC6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36035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564B45"/>
    <w:multiLevelType w:val="hybridMultilevel"/>
    <w:tmpl w:val="FEFA5318"/>
    <w:lvl w:ilvl="0" w:tplc="68DA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323F6C"/>
    <w:multiLevelType w:val="hybridMultilevel"/>
    <w:tmpl w:val="A73AD8B8"/>
    <w:lvl w:ilvl="0" w:tplc="FF761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3545CAD"/>
    <w:multiLevelType w:val="hybridMultilevel"/>
    <w:tmpl w:val="3220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30EC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CF2A46"/>
    <w:multiLevelType w:val="hybridMultilevel"/>
    <w:tmpl w:val="CC1003EE"/>
    <w:lvl w:ilvl="0" w:tplc="90B88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F87C6D"/>
    <w:multiLevelType w:val="hybridMultilevel"/>
    <w:tmpl w:val="5C9093B2"/>
    <w:lvl w:ilvl="0" w:tplc="917C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15976"/>
    <w:multiLevelType w:val="hybridMultilevel"/>
    <w:tmpl w:val="B6648FAE"/>
    <w:lvl w:ilvl="0" w:tplc="8820AB78">
      <w:start w:val="1"/>
      <w:numFmt w:val="decimal"/>
      <w:lvlText w:val="%1."/>
      <w:lvlJc w:val="left"/>
      <w:pPr>
        <w:tabs>
          <w:tab w:val="num" w:pos="1538"/>
        </w:tabs>
        <w:ind w:left="153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3">
    <w:nsid w:val="7AA011F4"/>
    <w:multiLevelType w:val="multilevel"/>
    <w:tmpl w:val="8C644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C2F5B21"/>
    <w:multiLevelType w:val="multilevel"/>
    <w:tmpl w:val="723004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7CB0529E"/>
    <w:multiLevelType w:val="hybridMultilevel"/>
    <w:tmpl w:val="44F03EBA"/>
    <w:lvl w:ilvl="0" w:tplc="126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8B4A3C"/>
    <w:multiLevelType w:val="hybridMultilevel"/>
    <w:tmpl w:val="D3A86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40326"/>
    <w:multiLevelType w:val="multilevel"/>
    <w:tmpl w:val="09487A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4"/>
  </w:num>
  <w:num w:numId="5">
    <w:abstractNumId w:val="1"/>
  </w:num>
  <w:num w:numId="6">
    <w:abstractNumId w:val="32"/>
  </w:num>
  <w:num w:numId="7">
    <w:abstractNumId w:val="10"/>
  </w:num>
  <w:num w:numId="8">
    <w:abstractNumId w:val="18"/>
  </w:num>
  <w:num w:numId="9">
    <w:abstractNumId w:val="28"/>
  </w:num>
  <w:num w:numId="10">
    <w:abstractNumId w:val="5"/>
  </w:num>
  <w:num w:numId="11">
    <w:abstractNumId w:val="37"/>
  </w:num>
  <w:num w:numId="12">
    <w:abstractNumId w:val="3"/>
  </w:num>
  <w:num w:numId="13">
    <w:abstractNumId w:val="4"/>
  </w:num>
  <w:num w:numId="14">
    <w:abstractNumId w:val="31"/>
  </w:num>
  <w:num w:numId="15">
    <w:abstractNumId w:val="13"/>
  </w:num>
  <w:num w:numId="16">
    <w:abstractNumId w:val="17"/>
  </w:num>
  <w:num w:numId="17">
    <w:abstractNumId w:val="0"/>
  </w:num>
  <w:num w:numId="18">
    <w:abstractNumId w:val="8"/>
  </w:num>
  <w:num w:numId="19">
    <w:abstractNumId w:val="23"/>
  </w:num>
  <w:num w:numId="20">
    <w:abstractNumId w:val="36"/>
  </w:num>
  <w:num w:numId="21">
    <w:abstractNumId w:val="33"/>
  </w:num>
  <w:num w:numId="22">
    <w:abstractNumId w:val="35"/>
  </w:num>
  <w:num w:numId="23">
    <w:abstractNumId w:val="2"/>
  </w:num>
  <w:num w:numId="24">
    <w:abstractNumId w:val="24"/>
  </w:num>
  <w:num w:numId="25">
    <w:abstractNumId w:val="29"/>
  </w:num>
  <w:num w:numId="26">
    <w:abstractNumId w:val="14"/>
  </w:num>
  <w:num w:numId="27">
    <w:abstractNumId w:val="6"/>
  </w:num>
  <w:num w:numId="28">
    <w:abstractNumId w:val="9"/>
  </w:num>
  <w:num w:numId="29">
    <w:abstractNumId w:val="19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16"/>
  </w:num>
  <w:num w:numId="35">
    <w:abstractNumId w:val="26"/>
  </w:num>
  <w:num w:numId="36">
    <w:abstractNumId w:val="15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E"/>
    <w:rsid w:val="00017C48"/>
    <w:rsid w:val="00020595"/>
    <w:rsid w:val="000207A8"/>
    <w:rsid w:val="0002221B"/>
    <w:rsid w:val="000276BD"/>
    <w:rsid w:val="000354BD"/>
    <w:rsid w:val="00055497"/>
    <w:rsid w:val="00096611"/>
    <w:rsid w:val="000A360E"/>
    <w:rsid w:val="000B4A1D"/>
    <w:rsid w:val="000C05AD"/>
    <w:rsid w:val="000E3ED0"/>
    <w:rsid w:val="000F0984"/>
    <w:rsid w:val="00101D93"/>
    <w:rsid w:val="00103570"/>
    <w:rsid w:val="0010615B"/>
    <w:rsid w:val="001159D8"/>
    <w:rsid w:val="00120EC4"/>
    <w:rsid w:val="0012211C"/>
    <w:rsid w:val="00123D48"/>
    <w:rsid w:val="001248E8"/>
    <w:rsid w:val="00141680"/>
    <w:rsid w:val="0014202D"/>
    <w:rsid w:val="00152A26"/>
    <w:rsid w:val="0017245F"/>
    <w:rsid w:val="001801A9"/>
    <w:rsid w:val="0018640F"/>
    <w:rsid w:val="00196477"/>
    <w:rsid w:val="001964D5"/>
    <w:rsid w:val="00196543"/>
    <w:rsid w:val="001A0F10"/>
    <w:rsid w:val="001A56EE"/>
    <w:rsid w:val="001A6A87"/>
    <w:rsid w:val="001B3AF6"/>
    <w:rsid w:val="001D6BF2"/>
    <w:rsid w:val="00217FB7"/>
    <w:rsid w:val="00223B66"/>
    <w:rsid w:val="00227BC7"/>
    <w:rsid w:val="00233FF8"/>
    <w:rsid w:val="00244DC7"/>
    <w:rsid w:val="0024567B"/>
    <w:rsid w:val="002708AA"/>
    <w:rsid w:val="00296362"/>
    <w:rsid w:val="00297512"/>
    <w:rsid w:val="002B0762"/>
    <w:rsid w:val="002B0F9A"/>
    <w:rsid w:val="002B284E"/>
    <w:rsid w:val="002B2D4D"/>
    <w:rsid w:val="002D1E8B"/>
    <w:rsid w:val="002D51D1"/>
    <w:rsid w:val="002E01F1"/>
    <w:rsid w:val="002E6B30"/>
    <w:rsid w:val="002F69FD"/>
    <w:rsid w:val="00344ECF"/>
    <w:rsid w:val="003541A4"/>
    <w:rsid w:val="003733D1"/>
    <w:rsid w:val="00384E2B"/>
    <w:rsid w:val="00386EE9"/>
    <w:rsid w:val="003D2A0C"/>
    <w:rsid w:val="003D4888"/>
    <w:rsid w:val="003E473D"/>
    <w:rsid w:val="003E6A58"/>
    <w:rsid w:val="004060AB"/>
    <w:rsid w:val="00415F8C"/>
    <w:rsid w:val="0045114B"/>
    <w:rsid w:val="00456463"/>
    <w:rsid w:val="00462607"/>
    <w:rsid w:val="00462D19"/>
    <w:rsid w:val="00491B98"/>
    <w:rsid w:val="004979BB"/>
    <w:rsid w:val="004B1AC9"/>
    <w:rsid w:val="004C5D9C"/>
    <w:rsid w:val="004C68EF"/>
    <w:rsid w:val="004C75CA"/>
    <w:rsid w:val="004E4BCA"/>
    <w:rsid w:val="004E5CF6"/>
    <w:rsid w:val="004F026B"/>
    <w:rsid w:val="004F4094"/>
    <w:rsid w:val="0050010E"/>
    <w:rsid w:val="005069FF"/>
    <w:rsid w:val="00512788"/>
    <w:rsid w:val="00550C26"/>
    <w:rsid w:val="005511C9"/>
    <w:rsid w:val="0055576F"/>
    <w:rsid w:val="00562CA8"/>
    <w:rsid w:val="0057648C"/>
    <w:rsid w:val="00581246"/>
    <w:rsid w:val="00582FE4"/>
    <w:rsid w:val="005A78CA"/>
    <w:rsid w:val="005C0AAD"/>
    <w:rsid w:val="005D2459"/>
    <w:rsid w:val="005D5809"/>
    <w:rsid w:val="005E32A9"/>
    <w:rsid w:val="005E41B6"/>
    <w:rsid w:val="006010AD"/>
    <w:rsid w:val="00601A44"/>
    <w:rsid w:val="00603B76"/>
    <w:rsid w:val="00607B05"/>
    <w:rsid w:val="0061737E"/>
    <w:rsid w:val="006276A4"/>
    <w:rsid w:val="00630E3D"/>
    <w:rsid w:val="00642F2D"/>
    <w:rsid w:val="006449CE"/>
    <w:rsid w:val="006534DB"/>
    <w:rsid w:val="00654694"/>
    <w:rsid w:val="006624FB"/>
    <w:rsid w:val="006649A3"/>
    <w:rsid w:val="006709ED"/>
    <w:rsid w:val="00682F79"/>
    <w:rsid w:val="006832F3"/>
    <w:rsid w:val="00691DD8"/>
    <w:rsid w:val="006940C7"/>
    <w:rsid w:val="0069522D"/>
    <w:rsid w:val="006B46A8"/>
    <w:rsid w:val="006B6C0B"/>
    <w:rsid w:val="006C3623"/>
    <w:rsid w:val="006D00F4"/>
    <w:rsid w:val="006D575A"/>
    <w:rsid w:val="006E6795"/>
    <w:rsid w:val="006F1991"/>
    <w:rsid w:val="007065AB"/>
    <w:rsid w:val="00706CA0"/>
    <w:rsid w:val="00726AC4"/>
    <w:rsid w:val="00735192"/>
    <w:rsid w:val="00743FEA"/>
    <w:rsid w:val="007510CB"/>
    <w:rsid w:val="00751B17"/>
    <w:rsid w:val="00764465"/>
    <w:rsid w:val="007677FD"/>
    <w:rsid w:val="00770572"/>
    <w:rsid w:val="00774DC8"/>
    <w:rsid w:val="007824D2"/>
    <w:rsid w:val="00787B41"/>
    <w:rsid w:val="0079245D"/>
    <w:rsid w:val="007A0768"/>
    <w:rsid w:val="007A3333"/>
    <w:rsid w:val="007A60E3"/>
    <w:rsid w:val="007A6645"/>
    <w:rsid w:val="007A676D"/>
    <w:rsid w:val="007B0AB5"/>
    <w:rsid w:val="007C7A60"/>
    <w:rsid w:val="007D1DDD"/>
    <w:rsid w:val="007D60FF"/>
    <w:rsid w:val="007E3215"/>
    <w:rsid w:val="00801E31"/>
    <w:rsid w:val="00832216"/>
    <w:rsid w:val="00846E23"/>
    <w:rsid w:val="0084733F"/>
    <w:rsid w:val="00856D1A"/>
    <w:rsid w:val="00857D31"/>
    <w:rsid w:val="0086343D"/>
    <w:rsid w:val="00867E2E"/>
    <w:rsid w:val="00883BEF"/>
    <w:rsid w:val="008B1A74"/>
    <w:rsid w:val="008C0719"/>
    <w:rsid w:val="008C6A99"/>
    <w:rsid w:val="008D1DC9"/>
    <w:rsid w:val="008D1DCD"/>
    <w:rsid w:val="008D45F9"/>
    <w:rsid w:val="008D57B4"/>
    <w:rsid w:val="009067C9"/>
    <w:rsid w:val="0091032A"/>
    <w:rsid w:val="009112DB"/>
    <w:rsid w:val="009220E5"/>
    <w:rsid w:val="00925E3E"/>
    <w:rsid w:val="00927930"/>
    <w:rsid w:val="0093084A"/>
    <w:rsid w:val="00944C7C"/>
    <w:rsid w:val="009719FA"/>
    <w:rsid w:val="009802DF"/>
    <w:rsid w:val="00984A7B"/>
    <w:rsid w:val="00995203"/>
    <w:rsid w:val="009A6365"/>
    <w:rsid w:val="009B446B"/>
    <w:rsid w:val="009B634D"/>
    <w:rsid w:val="009C6E2E"/>
    <w:rsid w:val="009D7325"/>
    <w:rsid w:val="009E1F20"/>
    <w:rsid w:val="009E46BE"/>
    <w:rsid w:val="009F0735"/>
    <w:rsid w:val="009F0BC4"/>
    <w:rsid w:val="009F5EB4"/>
    <w:rsid w:val="00A109A8"/>
    <w:rsid w:val="00A15F51"/>
    <w:rsid w:val="00A52505"/>
    <w:rsid w:val="00A61993"/>
    <w:rsid w:val="00A6793B"/>
    <w:rsid w:val="00A824B3"/>
    <w:rsid w:val="00AA5461"/>
    <w:rsid w:val="00AA67E3"/>
    <w:rsid w:val="00AB1F6F"/>
    <w:rsid w:val="00AB59BC"/>
    <w:rsid w:val="00AC5200"/>
    <w:rsid w:val="00AC6B75"/>
    <w:rsid w:val="00AD3B6C"/>
    <w:rsid w:val="00AE5BB0"/>
    <w:rsid w:val="00AE7DEB"/>
    <w:rsid w:val="00AF547F"/>
    <w:rsid w:val="00AF62F7"/>
    <w:rsid w:val="00B02826"/>
    <w:rsid w:val="00B04845"/>
    <w:rsid w:val="00B37EDD"/>
    <w:rsid w:val="00B45883"/>
    <w:rsid w:val="00B5002B"/>
    <w:rsid w:val="00B52EEF"/>
    <w:rsid w:val="00B53739"/>
    <w:rsid w:val="00B56608"/>
    <w:rsid w:val="00B62741"/>
    <w:rsid w:val="00B9407C"/>
    <w:rsid w:val="00B95B7A"/>
    <w:rsid w:val="00BB5BC2"/>
    <w:rsid w:val="00BB79B1"/>
    <w:rsid w:val="00BD26E1"/>
    <w:rsid w:val="00BE0484"/>
    <w:rsid w:val="00BE26B7"/>
    <w:rsid w:val="00BE3FB6"/>
    <w:rsid w:val="00BE45FC"/>
    <w:rsid w:val="00BE6FDF"/>
    <w:rsid w:val="00BF0CED"/>
    <w:rsid w:val="00BF50F3"/>
    <w:rsid w:val="00C027EE"/>
    <w:rsid w:val="00C0308A"/>
    <w:rsid w:val="00C03C3E"/>
    <w:rsid w:val="00C062EF"/>
    <w:rsid w:val="00C1566C"/>
    <w:rsid w:val="00C2317B"/>
    <w:rsid w:val="00C27BDE"/>
    <w:rsid w:val="00C36615"/>
    <w:rsid w:val="00C4551F"/>
    <w:rsid w:val="00C46C90"/>
    <w:rsid w:val="00C542AA"/>
    <w:rsid w:val="00C62C8C"/>
    <w:rsid w:val="00C64A9A"/>
    <w:rsid w:val="00C818B0"/>
    <w:rsid w:val="00C83913"/>
    <w:rsid w:val="00CB04F0"/>
    <w:rsid w:val="00CC0720"/>
    <w:rsid w:val="00CC6643"/>
    <w:rsid w:val="00CE1D85"/>
    <w:rsid w:val="00CE6EC1"/>
    <w:rsid w:val="00CE7D96"/>
    <w:rsid w:val="00CF4853"/>
    <w:rsid w:val="00CF5148"/>
    <w:rsid w:val="00D00577"/>
    <w:rsid w:val="00D02DE3"/>
    <w:rsid w:val="00D05C3D"/>
    <w:rsid w:val="00D15334"/>
    <w:rsid w:val="00D20CC1"/>
    <w:rsid w:val="00D62B27"/>
    <w:rsid w:val="00D63DAB"/>
    <w:rsid w:val="00D665F6"/>
    <w:rsid w:val="00D733FD"/>
    <w:rsid w:val="00D764EF"/>
    <w:rsid w:val="00D806A4"/>
    <w:rsid w:val="00DC020D"/>
    <w:rsid w:val="00DC6F89"/>
    <w:rsid w:val="00DF18CB"/>
    <w:rsid w:val="00E0028A"/>
    <w:rsid w:val="00E16C8A"/>
    <w:rsid w:val="00E226D4"/>
    <w:rsid w:val="00E25956"/>
    <w:rsid w:val="00E45589"/>
    <w:rsid w:val="00E46EAF"/>
    <w:rsid w:val="00E57CCB"/>
    <w:rsid w:val="00E66816"/>
    <w:rsid w:val="00E705A5"/>
    <w:rsid w:val="00E72598"/>
    <w:rsid w:val="00E75B70"/>
    <w:rsid w:val="00E84479"/>
    <w:rsid w:val="00E85DB4"/>
    <w:rsid w:val="00E9152E"/>
    <w:rsid w:val="00E92645"/>
    <w:rsid w:val="00EA0F13"/>
    <w:rsid w:val="00EB19CC"/>
    <w:rsid w:val="00EB7169"/>
    <w:rsid w:val="00EC31D7"/>
    <w:rsid w:val="00ED72C6"/>
    <w:rsid w:val="00EF3EE9"/>
    <w:rsid w:val="00EF6C99"/>
    <w:rsid w:val="00F00969"/>
    <w:rsid w:val="00F02828"/>
    <w:rsid w:val="00F20D84"/>
    <w:rsid w:val="00F22934"/>
    <w:rsid w:val="00F23367"/>
    <w:rsid w:val="00F343D3"/>
    <w:rsid w:val="00F37503"/>
    <w:rsid w:val="00F44286"/>
    <w:rsid w:val="00F6451B"/>
    <w:rsid w:val="00F678AC"/>
    <w:rsid w:val="00F70A50"/>
    <w:rsid w:val="00F92D5A"/>
    <w:rsid w:val="00FC1C3C"/>
    <w:rsid w:val="00FC652C"/>
    <w:rsid w:val="00FD484E"/>
    <w:rsid w:val="00FD6822"/>
    <w:rsid w:val="00FE533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E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6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5250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3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79B1"/>
  </w:style>
  <w:style w:type="paragraph" w:styleId="a9">
    <w:name w:val="footer"/>
    <w:basedOn w:val="a"/>
    <w:link w:val="aa"/>
    <w:uiPriority w:val="99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B1"/>
  </w:style>
  <w:style w:type="paragraph" w:styleId="ab">
    <w:name w:val="List Paragraph"/>
    <w:basedOn w:val="a"/>
    <w:uiPriority w:val="34"/>
    <w:qFormat/>
    <w:rsid w:val="00C64A9A"/>
    <w:pPr>
      <w:ind w:left="720"/>
      <w:contextualSpacing/>
    </w:pPr>
  </w:style>
  <w:style w:type="paragraph" w:styleId="20">
    <w:name w:val="Body Text Indent 2"/>
    <w:basedOn w:val="a"/>
    <w:link w:val="21"/>
    <w:semiHidden/>
    <w:rsid w:val="002B0F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B0F9A"/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paragraph" w:styleId="ac">
    <w:name w:val="caption"/>
    <w:basedOn w:val="a"/>
    <w:next w:val="a"/>
    <w:qFormat/>
    <w:rsid w:val="002B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30"/>
      <w:szCs w:val="30"/>
      <w:lang w:val="en-US" w:eastAsia="ru-RU"/>
    </w:rPr>
  </w:style>
  <w:style w:type="character" w:customStyle="1" w:styleId="apple-style-span">
    <w:name w:val="apple-style-span"/>
    <w:rsid w:val="002B0F9A"/>
  </w:style>
  <w:style w:type="character" w:customStyle="1" w:styleId="apple-converted-space">
    <w:name w:val="apple-converted-space"/>
    <w:basedOn w:val="a0"/>
    <w:rsid w:val="002B0F9A"/>
  </w:style>
  <w:style w:type="paragraph" w:customStyle="1" w:styleId="newncpi">
    <w:name w:val="newncpi"/>
    <w:basedOn w:val="a"/>
    <w:rsid w:val="002B0F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2B0F9A"/>
    <w:rPr>
      <w:color w:val="954F72"/>
      <w:u w:val="single"/>
    </w:rPr>
  </w:style>
  <w:style w:type="character" w:styleId="ae">
    <w:name w:val="page number"/>
    <w:basedOn w:val="a0"/>
    <w:semiHidden/>
    <w:rsid w:val="00F22934"/>
  </w:style>
  <w:style w:type="character" w:styleId="af">
    <w:name w:val="annotation reference"/>
    <w:basedOn w:val="a0"/>
    <w:uiPriority w:val="99"/>
    <w:semiHidden/>
    <w:unhideWhenUsed/>
    <w:rsid w:val="00196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5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5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6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5250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3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79B1"/>
  </w:style>
  <w:style w:type="paragraph" w:styleId="a9">
    <w:name w:val="footer"/>
    <w:basedOn w:val="a"/>
    <w:link w:val="aa"/>
    <w:uiPriority w:val="99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B1"/>
  </w:style>
  <w:style w:type="paragraph" w:styleId="ab">
    <w:name w:val="List Paragraph"/>
    <w:basedOn w:val="a"/>
    <w:uiPriority w:val="34"/>
    <w:qFormat/>
    <w:rsid w:val="00C64A9A"/>
    <w:pPr>
      <w:ind w:left="720"/>
      <w:contextualSpacing/>
    </w:pPr>
  </w:style>
  <w:style w:type="paragraph" w:styleId="20">
    <w:name w:val="Body Text Indent 2"/>
    <w:basedOn w:val="a"/>
    <w:link w:val="21"/>
    <w:semiHidden/>
    <w:rsid w:val="002B0F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B0F9A"/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paragraph" w:styleId="ac">
    <w:name w:val="caption"/>
    <w:basedOn w:val="a"/>
    <w:next w:val="a"/>
    <w:qFormat/>
    <w:rsid w:val="002B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30"/>
      <w:szCs w:val="30"/>
      <w:lang w:val="en-US" w:eastAsia="ru-RU"/>
    </w:rPr>
  </w:style>
  <w:style w:type="character" w:customStyle="1" w:styleId="apple-style-span">
    <w:name w:val="apple-style-span"/>
    <w:rsid w:val="002B0F9A"/>
  </w:style>
  <w:style w:type="character" w:customStyle="1" w:styleId="apple-converted-space">
    <w:name w:val="apple-converted-space"/>
    <w:basedOn w:val="a0"/>
    <w:rsid w:val="002B0F9A"/>
  </w:style>
  <w:style w:type="paragraph" w:customStyle="1" w:styleId="newncpi">
    <w:name w:val="newncpi"/>
    <w:basedOn w:val="a"/>
    <w:rsid w:val="002B0F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2B0F9A"/>
    <w:rPr>
      <w:color w:val="954F72"/>
      <w:u w:val="single"/>
    </w:rPr>
  </w:style>
  <w:style w:type="character" w:styleId="ae">
    <w:name w:val="page number"/>
    <w:basedOn w:val="a0"/>
    <w:semiHidden/>
    <w:rsid w:val="00F22934"/>
  </w:style>
  <w:style w:type="character" w:styleId="af">
    <w:name w:val="annotation reference"/>
    <w:basedOn w:val="a0"/>
    <w:uiPriority w:val="99"/>
    <w:semiHidden/>
    <w:unhideWhenUsed/>
    <w:rsid w:val="00196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5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ipmtorgi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4886-4EE8-42DF-9155-7873D845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Егор</dc:creator>
  <cp:keywords/>
  <dc:description/>
  <cp:lastModifiedBy>user</cp:lastModifiedBy>
  <cp:revision>21</cp:revision>
  <cp:lastPrinted>2020-02-20T11:07:00Z</cp:lastPrinted>
  <dcterms:created xsi:type="dcterms:W3CDTF">2021-09-28T14:42:00Z</dcterms:created>
  <dcterms:modified xsi:type="dcterms:W3CDTF">2021-11-18T11:49:00Z</dcterms:modified>
</cp:coreProperties>
</file>